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1A476" w14:textId="77777777" w:rsidR="00BE2FE2" w:rsidRPr="00363A66" w:rsidRDefault="00BE2FE2" w:rsidP="00DE05A0">
      <w:pPr>
        <w:pStyle w:val="Nincstrkz"/>
        <w:jc w:val="both"/>
        <w:rPr>
          <w:rFonts w:ascii="Times New Roman" w:hAnsi="Times New Roman" w:cs="Times New Roman"/>
          <w:sz w:val="24"/>
          <w:szCs w:val="24"/>
        </w:rPr>
      </w:pPr>
    </w:p>
    <w:p w14:paraId="1C5EE5DC" w14:textId="77777777" w:rsidR="00BE2FE2" w:rsidRPr="00363A66" w:rsidRDefault="00BE2FE2" w:rsidP="00DE05A0">
      <w:pPr>
        <w:pStyle w:val="Nincstrkz"/>
        <w:jc w:val="both"/>
        <w:rPr>
          <w:rFonts w:ascii="Times New Roman" w:hAnsi="Times New Roman" w:cs="Times New Roman"/>
          <w:sz w:val="24"/>
          <w:szCs w:val="24"/>
        </w:rPr>
      </w:pPr>
    </w:p>
    <w:p w14:paraId="7FA4FC17" w14:textId="77777777" w:rsidR="00BE2FE2" w:rsidRPr="00363A66" w:rsidRDefault="00BE2FE2" w:rsidP="00DE05A0">
      <w:pPr>
        <w:pStyle w:val="Nincstrkz"/>
        <w:jc w:val="both"/>
        <w:rPr>
          <w:rFonts w:ascii="Times New Roman" w:hAnsi="Times New Roman" w:cs="Times New Roman"/>
          <w:sz w:val="24"/>
          <w:szCs w:val="24"/>
        </w:rPr>
      </w:pPr>
    </w:p>
    <w:p w14:paraId="7767F005" w14:textId="77777777" w:rsidR="00BE2FE2" w:rsidRPr="00363A66" w:rsidRDefault="00BE2FE2" w:rsidP="00DE05A0">
      <w:pPr>
        <w:pStyle w:val="Nincstrkz"/>
        <w:jc w:val="both"/>
        <w:rPr>
          <w:rFonts w:ascii="Times New Roman" w:hAnsi="Times New Roman" w:cs="Times New Roman"/>
          <w:sz w:val="24"/>
          <w:szCs w:val="24"/>
        </w:rPr>
      </w:pPr>
    </w:p>
    <w:p w14:paraId="696FDEC8" w14:textId="77777777" w:rsidR="00BE2FE2" w:rsidRPr="00363A66" w:rsidRDefault="00BE2FE2" w:rsidP="00DE05A0">
      <w:pPr>
        <w:pStyle w:val="Nincstrkz"/>
        <w:jc w:val="both"/>
        <w:rPr>
          <w:rFonts w:ascii="Times New Roman" w:hAnsi="Times New Roman" w:cs="Times New Roman"/>
          <w:sz w:val="24"/>
          <w:szCs w:val="24"/>
        </w:rPr>
      </w:pPr>
    </w:p>
    <w:p w14:paraId="03C29F50" w14:textId="77777777" w:rsidR="00BE2FE2" w:rsidRPr="00363A66" w:rsidRDefault="00BE2FE2" w:rsidP="00DE05A0">
      <w:pPr>
        <w:pStyle w:val="Nincstrkz"/>
        <w:jc w:val="both"/>
        <w:rPr>
          <w:rFonts w:ascii="Times New Roman" w:hAnsi="Times New Roman" w:cs="Times New Roman"/>
          <w:sz w:val="24"/>
          <w:szCs w:val="24"/>
        </w:rPr>
      </w:pPr>
    </w:p>
    <w:p w14:paraId="5C666ED1" w14:textId="77777777" w:rsidR="00BE2FE2" w:rsidRPr="00363A66" w:rsidRDefault="00BE2FE2" w:rsidP="00DE05A0">
      <w:pPr>
        <w:pStyle w:val="Nincstrkz"/>
        <w:jc w:val="both"/>
        <w:rPr>
          <w:rFonts w:ascii="Times New Roman" w:hAnsi="Times New Roman" w:cs="Times New Roman"/>
          <w:sz w:val="24"/>
          <w:szCs w:val="24"/>
        </w:rPr>
      </w:pPr>
    </w:p>
    <w:p w14:paraId="60B62EF3" w14:textId="77777777" w:rsidR="00940F85" w:rsidRPr="00363A66" w:rsidRDefault="00940F85" w:rsidP="00DE05A0">
      <w:pPr>
        <w:pStyle w:val="Nincstrkz"/>
        <w:jc w:val="both"/>
        <w:rPr>
          <w:rFonts w:ascii="Times New Roman" w:hAnsi="Times New Roman" w:cs="Times New Roman"/>
          <w:sz w:val="24"/>
          <w:szCs w:val="24"/>
        </w:rPr>
      </w:pPr>
    </w:p>
    <w:p w14:paraId="4834171D" w14:textId="77777777" w:rsidR="00940F85" w:rsidRPr="00363A66" w:rsidRDefault="00940F85" w:rsidP="00DE05A0">
      <w:pPr>
        <w:pStyle w:val="Nincstrkz"/>
        <w:jc w:val="both"/>
        <w:rPr>
          <w:rFonts w:ascii="Times New Roman" w:hAnsi="Times New Roman" w:cs="Times New Roman"/>
          <w:sz w:val="24"/>
          <w:szCs w:val="24"/>
        </w:rPr>
      </w:pPr>
    </w:p>
    <w:p w14:paraId="11679086" w14:textId="77777777" w:rsidR="00940F85" w:rsidRPr="00363A66" w:rsidRDefault="00940F85" w:rsidP="00DE05A0">
      <w:pPr>
        <w:pStyle w:val="Nincstrkz"/>
        <w:jc w:val="both"/>
        <w:rPr>
          <w:rFonts w:ascii="Times New Roman" w:hAnsi="Times New Roman" w:cs="Times New Roman"/>
          <w:sz w:val="24"/>
          <w:szCs w:val="24"/>
        </w:rPr>
      </w:pPr>
    </w:p>
    <w:p w14:paraId="4D20281D" w14:textId="77777777" w:rsidR="00940F85" w:rsidRPr="00363A66" w:rsidRDefault="00940F85" w:rsidP="00DE05A0">
      <w:pPr>
        <w:pStyle w:val="Nincstrkz"/>
        <w:jc w:val="both"/>
        <w:rPr>
          <w:rFonts w:ascii="Times New Roman" w:hAnsi="Times New Roman" w:cs="Times New Roman"/>
          <w:sz w:val="24"/>
          <w:szCs w:val="24"/>
        </w:rPr>
      </w:pPr>
    </w:p>
    <w:p w14:paraId="65AFCCA8" w14:textId="77777777" w:rsidR="00940F85" w:rsidRPr="00363A66" w:rsidRDefault="00940F85" w:rsidP="00DE05A0">
      <w:pPr>
        <w:pStyle w:val="Nincstrkz"/>
        <w:jc w:val="both"/>
        <w:rPr>
          <w:rFonts w:ascii="Times New Roman" w:hAnsi="Times New Roman" w:cs="Times New Roman"/>
          <w:sz w:val="24"/>
          <w:szCs w:val="24"/>
        </w:rPr>
      </w:pPr>
    </w:p>
    <w:p w14:paraId="244B26FE" w14:textId="77777777" w:rsidR="00940F85" w:rsidRPr="00363A66" w:rsidRDefault="00940F85" w:rsidP="00DE05A0">
      <w:pPr>
        <w:pStyle w:val="Nincstrkz"/>
        <w:jc w:val="both"/>
        <w:rPr>
          <w:rFonts w:ascii="Times New Roman" w:hAnsi="Times New Roman" w:cs="Times New Roman"/>
          <w:sz w:val="24"/>
          <w:szCs w:val="24"/>
        </w:rPr>
      </w:pPr>
    </w:p>
    <w:p w14:paraId="7223AF91" w14:textId="77777777" w:rsidR="00940F85" w:rsidRPr="00363A66" w:rsidRDefault="00940F85" w:rsidP="00DE05A0">
      <w:pPr>
        <w:pStyle w:val="Nincstrkz"/>
        <w:jc w:val="both"/>
        <w:rPr>
          <w:rFonts w:ascii="Times New Roman" w:hAnsi="Times New Roman" w:cs="Times New Roman"/>
          <w:sz w:val="24"/>
          <w:szCs w:val="24"/>
        </w:rPr>
      </w:pPr>
    </w:p>
    <w:p w14:paraId="5E1350F3" w14:textId="77777777" w:rsidR="00940F85" w:rsidRPr="00363A66" w:rsidRDefault="00940F85" w:rsidP="00DE05A0">
      <w:pPr>
        <w:pStyle w:val="Nincstrkz"/>
        <w:jc w:val="both"/>
        <w:rPr>
          <w:rFonts w:ascii="Times New Roman" w:hAnsi="Times New Roman" w:cs="Times New Roman"/>
          <w:sz w:val="24"/>
          <w:szCs w:val="24"/>
        </w:rPr>
      </w:pPr>
    </w:p>
    <w:p w14:paraId="26155D1C" w14:textId="77777777" w:rsidR="00940F85" w:rsidRPr="00363A66" w:rsidRDefault="00940F85" w:rsidP="00DE05A0">
      <w:pPr>
        <w:pStyle w:val="Nincstrkz"/>
        <w:jc w:val="both"/>
        <w:rPr>
          <w:rFonts w:ascii="Times New Roman" w:hAnsi="Times New Roman" w:cs="Times New Roman"/>
          <w:sz w:val="24"/>
          <w:szCs w:val="24"/>
        </w:rPr>
      </w:pPr>
    </w:p>
    <w:p w14:paraId="1CA1C50E" w14:textId="77777777" w:rsidR="00BE2FE2" w:rsidRPr="00363A66" w:rsidRDefault="00BE2FE2" w:rsidP="00DE05A0">
      <w:pPr>
        <w:pStyle w:val="Nincstrkz"/>
        <w:jc w:val="both"/>
        <w:rPr>
          <w:rFonts w:ascii="Times New Roman" w:hAnsi="Times New Roman" w:cs="Times New Roman"/>
          <w:sz w:val="24"/>
          <w:szCs w:val="24"/>
        </w:rPr>
      </w:pPr>
    </w:p>
    <w:p w14:paraId="05116150" w14:textId="77777777" w:rsidR="00BE2FE2" w:rsidRPr="00363A66" w:rsidRDefault="00BE2FE2" w:rsidP="00DE05A0">
      <w:pPr>
        <w:pStyle w:val="Nincstrkz"/>
        <w:jc w:val="both"/>
        <w:rPr>
          <w:rFonts w:ascii="Times New Roman" w:hAnsi="Times New Roman" w:cs="Times New Roman"/>
          <w:sz w:val="24"/>
          <w:szCs w:val="24"/>
        </w:rPr>
      </w:pPr>
    </w:p>
    <w:p w14:paraId="06CEE886" w14:textId="77777777" w:rsidR="00BC7298" w:rsidRPr="00363A66" w:rsidRDefault="00BC7298" w:rsidP="00DE05A0">
      <w:pPr>
        <w:pStyle w:val="Nincstrkz"/>
        <w:jc w:val="center"/>
        <w:rPr>
          <w:rFonts w:ascii="Times New Roman" w:hAnsi="Times New Roman" w:cs="Times New Roman"/>
          <w:b/>
          <w:sz w:val="36"/>
          <w:szCs w:val="36"/>
        </w:rPr>
      </w:pPr>
      <w:r w:rsidRPr="00363A66">
        <w:rPr>
          <w:rFonts w:ascii="Times New Roman" w:hAnsi="Times New Roman" w:cs="Times New Roman"/>
          <w:b/>
          <w:sz w:val="36"/>
          <w:szCs w:val="36"/>
        </w:rPr>
        <w:t>GHIDUL SOL</w:t>
      </w:r>
      <w:bookmarkStart w:id="0" w:name="_GoBack"/>
      <w:bookmarkEnd w:id="0"/>
      <w:r w:rsidRPr="00363A66">
        <w:rPr>
          <w:rFonts w:ascii="Times New Roman" w:hAnsi="Times New Roman" w:cs="Times New Roman"/>
          <w:b/>
          <w:sz w:val="36"/>
          <w:szCs w:val="36"/>
        </w:rPr>
        <w:t>ICITANTULUI</w:t>
      </w:r>
    </w:p>
    <w:p w14:paraId="4ABB0178" w14:textId="77777777" w:rsidR="00A87E8B" w:rsidRPr="00363A66" w:rsidRDefault="00A87E8B" w:rsidP="00DE05A0">
      <w:pPr>
        <w:pStyle w:val="Nincstrkz"/>
        <w:jc w:val="center"/>
        <w:rPr>
          <w:rFonts w:ascii="Times New Roman" w:hAnsi="Times New Roman" w:cs="Times New Roman"/>
          <w:b/>
          <w:bCs/>
          <w:sz w:val="23"/>
          <w:szCs w:val="23"/>
        </w:rPr>
      </w:pPr>
    </w:p>
    <w:p w14:paraId="0334398E" w14:textId="77777777" w:rsidR="00A87E8B" w:rsidRPr="00363A66" w:rsidRDefault="00A87E8B" w:rsidP="00DE05A0">
      <w:pPr>
        <w:pStyle w:val="Nincstrkz"/>
        <w:jc w:val="center"/>
        <w:rPr>
          <w:rFonts w:ascii="Times New Roman" w:hAnsi="Times New Roman" w:cs="Times New Roman"/>
          <w:b/>
          <w:bCs/>
          <w:sz w:val="24"/>
          <w:szCs w:val="24"/>
        </w:rPr>
      </w:pPr>
      <w:r w:rsidRPr="00363A66">
        <w:rPr>
          <w:rFonts w:ascii="Times New Roman" w:hAnsi="Times New Roman" w:cs="Times New Roman"/>
          <w:b/>
          <w:bCs/>
          <w:sz w:val="24"/>
          <w:szCs w:val="24"/>
        </w:rPr>
        <w:t>Măsura 4</w:t>
      </w:r>
      <w:r w:rsidR="00A051AD" w:rsidRPr="00363A66">
        <w:rPr>
          <w:rFonts w:ascii="Times New Roman" w:hAnsi="Times New Roman" w:cs="Times New Roman"/>
          <w:b/>
          <w:bCs/>
          <w:sz w:val="24"/>
          <w:szCs w:val="24"/>
        </w:rPr>
        <w:t>/6A,6B</w:t>
      </w:r>
      <w:r w:rsidRPr="00363A66">
        <w:rPr>
          <w:rFonts w:ascii="Times New Roman" w:hAnsi="Times New Roman" w:cs="Times New Roman"/>
          <w:b/>
          <w:bCs/>
          <w:sz w:val="24"/>
          <w:szCs w:val="24"/>
        </w:rPr>
        <w:t xml:space="preserve"> - Înființarea și dezvoltarea industriei ușoare, a serviciilor, a artizanatului și a meșteșugăritului </w:t>
      </w:r>
    </w:p>
    <w:p w14:paraId="0590B1B7" w14:textId="77777777" w:rsidR="00A87E8B" w:rsidRPr="00363A66" w:rsidRDefault="00A87E8B" w:rsidP="00DE05A0">
      <w:pPr>
        <w:pStyle w:val="Nincstrkz"/>
        <w:jc w:val="center"/>
        <w:rPr>
          <w:rFonts w:ascii="Times New Roman" w:hAnsi="Times New Roman" w:cs="Times New Roman"/>
          <w:b/>
          <w:bCs/>
          <w:sz w:val="24"/>
          <w:szCs w:val="24"/>
        </w:rPr>
      </w:pPr>
    </w:p>
    <w:p w14:paraId="1AFE64A5" w14:textId="7D47D51F" w:rsidR="00BC7298" w:rsidRPr="00363A66" w:rsidRDefault="00A87E8B" w:rsidP="00A87E8B">
      <w:pPr>
        <w:pStyle w:val="Nincstrkz"/>
        <w:tabs>
          <w:tab w:val="left" w:pos="2897"/>
          <w:tab w:val="center" w:pos="4607"/>
        </w:tabs>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BE2FE2" w:rsidRPr="00363A66">
        <w:rPr>
          <w:rFonts w:ascii="Times New Roman" w:hAnsi="Times New Roman" w:cs="Times New Roman"/>
          <w:sz w:val="24"/>
          <w:szCs w:val="24"/>
        </w:rPr>
        <w:t>Ver</w:t>
      </w:r>
      <w:r w:rsidR="00A051AD" w:rsidRPr="00363A66">
        <w:rPr>
          <w:rFonts w:ascii="Times New Roman" w:hAnsi="Times New Roman" w:cs="Times New Roman"/>
          <w:sz w:val="24"/>
          <w:szCs w:val="24"/>
        </w:rPr>
        <w:t>s</w:t>
      </w:r>
      <w:r w:rsidR="00BE2FE2" w:rsidRPr="00363A66">
        <w:rPr>
          <w:rFonts w:ascii="Times New Roman" w:hAnsi="Times New Roman" w:cs="Times New Roman"/>
          <w:sz w:val="24"/>
          <w:szCs w:val="24"/>
        </w:rPr>
        <w:t xml:space="preserve">iunea </w:t>
      </w:r>
      <w:r w:rsidR="00621C7D">
        <w:rPr>
          <w:rFonts w:ascii="Times New Roman" w:hAnsi="Times New Roman" w:cs="Times New Roman"/>
          <w:sz w:val="24"/>
          <w:szCs w:val="24"/>
        </w:rPr>
        <w:t>1</w:t>
      </w:r>
      <w:r w:rsidR="00ED0952" w:rsidRPr="00363A66">
        <w:rPr>
          <w:rFonts w:ascii="Times New Roman" w:hAnsi="Times New Roman" w:cs="Times New Roman"/>
          <w:sz w:val="24"/>
          <w:szCs w:val="24"/>
        </w:rPr>
        <w:t>/20</w:t>
      </w:r>
      <w:r w:rsidR="0063511F">
        <w:rPr>
          <w:rFonts w:ascii="Times New Roman" w:hAnsi="Times New Roman" w:cs="Times New Roman"/>
          <w:sz w:val="24"/>
          <w:szCs w:val="24"/>
        </w:rPr>
        <w:t>2</w:t>
      </w:r>
      <w:r w:rsidR="00A0618E">
        <w:rPr>
          <w:rFonts w:ascii="Times New Roman" w:hAnsi="Times New Roman" w:cs="Times New Roman"/>
          <w:sz w:val="24"/>
          <w:szCs w:val="24"/>
        </w:rPr>
        <w:t>2 EURI</w:t>
      </w:r>
    </w:p>
    <w:p w14:paraId="2C67CA07" w14:textId="77777777" w:rsidR="00BC7298" w:rsidRPr="00363A66" w:rsidRDefault="00BC7298" w:rsidP="00DE05A0">
      <w:pPr>
        <w:pStyle w:val="Nincstrkz"/>
        <w:jc w:val="center"/>
        <w:rPr>
          <w:rFonts w:ascii="Times New Roman" w:hAnsi="Times New Roman" w:cs="Times New Roman"/>
          <w:sz w:val="24"/>
          <w:szCs w:val="24"/>
        </w:rPr>
      </w:pPr>
    </w:p>
    <w:p w14:paraId="24BE2CB3" w14:textId="77777777" w:rsidR="00BC7298" w:rsidRPr="00363A66" w:rsidRDefault="00BC7298" w:rsidP="00DE05A0">
      <w:pPr>
        <w:pStyle w:val="Nincstrkz"/>
        <w:jc w:val="center"/>
        <w:rPr>
          <w:rFonts w:ascii="Times New Roman" w:hAnsi="Times New Roman" w:cs="Times New Roman"/>
          <w:sz w:val="24"/>
          <w:szCs w:val="24"/>
        </w:rPr>
      </w:pPr>
    </w:p>
    <w:p w14:paraId="2EC58910" w14:textId="77777777" w:rsidR="00940F85" w:rsidRPr="00363A66" w:rsidRDefault="00940F85" w:rsidP="00DE05A0">
      <w:pPr>
        <w:pStyle w:val="Nincstrkz"/>
        <w:jc w:val="center"/>
        <w:rPr>
          <w:rFonts w:ascii="Times New Roman" w:hAnsi="Times New Roman" w:cs="Times New Roman"/>
          <w:sz w:val="24"/>
          <w:szCs w:val="24"/>
        </w:rPr>
      </w:pPr>
    </w:p>
    <w:p w14:paraId="6B27E538" w14:textId="77777777" w:rsidR="00940F85" w:rsidRPr="00363A66" w:rsidRDefault="00940F85" w:rsidP="00DE05A0">
      <w:pPr>
        <w:pStyle w:val="Nincstrkz"/>
        <w:jc w:val="center"/>
        <w:rPr>
          <w:rFonts w:ascii="Times New Roman" w:hAnsi="Times New Roman" w:cs="Times New Roman"/>
          <w:sz w:val="24"/>
          <w:szCs w:val="24"/>
        </w:rPr>
      </w:pPr>
    </w:p>
    <w:p w14:paraId="74917297" w14:textId="77777777" w:rsidR="00940F85" w:rsidRPr="00363A66" w:rsidRDefault="00940F85" w:rsidP="00DE05A0">
      <w:pPr>
        <w:pStyle w:val="Nincstrkz"/>
        <w:jc w:val="center"/>
        <w:rPr>
          <w:rFonts w:ascii="Times New Roman" w:hAnsi="Times New Roman" w:cs="Times New Roman"/>
          <w:sz w:val="24"/>
          <w:szCs w:val="24"/>
        </w:rPr>
      </w:pPr>
    </w:p>
    <w:p w14:paraId="0AE5F9FA" w14:textId="77777777" w:rsidR="00940F85" w:rsidRPr="00363A66" w:rsidRDefault="00940F85" w:rsidP="00DE05A0">
      <w:pPr>
        <w:pStyle w:val="Nincstrkz"/>
        <w:jc w:val="center"/>
        <w:rPr>
          <w:rFonts w:ascii="Times New Roman" w:hAnsi="Times New Roman" w:cs="Times New Roman"/>
          <w:sz w:val="24"/>
          <w:szCs w:val="24"/>
        </w:rPr>
      </w:pPr>
    </w:p>
    <w:p w14:paraId="33B3ADAF" w14:textId="77777777" w:rsidR="00940F85" w:rsidRPr="00363A66" w:rsidRDefault="00940F85" w:rsidP="00DE05A0">
      <w:pPr>
        <w:pStyle w:val="Nincstrkz"/>
        <w:jc w:val="center"/>
        <w:rPr>
          <w:rFonts w:ascii="Times New Roman" w:hAnsi="Times New Roman" w:cs="Times New Roman"/>
          <w:sz w:val="24"/>
          <w:szCs w:val="24"/>
        </w:rPr>
      </w:pPr>
    </w:p>
    <w:p w14:paraId="0F1ADF74" w14:textId="77777777" w:rsidR="00940F85" w:rsidRPr="00363A66" w:rsidRDefault="00940F85" w:rsidP="00DE05A0">
      <w:pPr>
        <w:pStyle w:val="Nincstrkz"/>
        <w:jc w:val="center"/>
        <w:rPr>
          <w:rFonts w:ascii="Times New Roman" w:hAnsi="Times New Roman" w:cs="Times New Roman"/>
          <w:sz w:val="24"/>
          <w:szCs w:val="24"/>
        </w:rPr>
      </w:pPr>
    </w:p>
    <w:p w14:paraId="14FB268E" w14:textId="77777777" w:rsidR="00940F85" w:rsidRPr="00363A66" w:rsidRDefault="00940F85" w:rsidP="00DE05A0">
      <w:pPr>
        <w:pStyle w:val="Nincstrkz"/>
        <w:jc w:val="center"/>
        <w:rPr>
          <w:rFonts w:ascii="Times New Roman" w:hAnsi="Times New Roman" w:cs="Times New Roman"/>
          <w:sz w:val="24"/>
          <w:szCs w:val="24"/>
        </w:rPr>
      </w:pPr>
    </w:p>
    <w:p w14:paraId="0202DF05" w14:textId="77777777" w:rsidR="00940F85" w:rsidRPr="00363A66" w:rsidRDefault="00940F85" w:rsidP="00DE05A0">
      <w:pPr>
        <w:pStyle w:val="Nincstrkz"/>
        <w:jc w:val="center"/>
        <w:rPr>
          <w:rFonts w:ascii="Times New Roman" w:hAnsi="Times New Roman" w:cs="Times New Roman"/>
          <w:sz w:val="24"/>
          <w:szCs w:val="24"/>
        </w:rPr>
      </w:pPr>
    </w:p>
    <w:p w14:paraId="43327698" w14:textId="77777777" w:rsidR="00BC7298" w:rsidRPr="00363A66" w:rsidRDefault="00BC7298" w:rsidP="00DE05A0">
      <w:pPr>
        <w:pStyle w:val="Nincstrkz"/>
        <w:jc w:val="center"/>
        <w:rPr>
          <w:rFonts w:ascii="Times New Roman" w:hAnsi="Times New Roman" w:cs="Times New Roman"/>
          <w:sz w:val="24"/>
          <w:szCs w:val="24"/>
        </w:rPr>
      </w:pPr>
    </w:p>
    <w:p w14:paraId="01FC6C68" w14:textId="77777777"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Proiect finanţat cu fonduri europene nerambursabile prin </w:t>
      </w:r>
      <w:r w:rsidRPr="00363A66">
        <w:rPr>
          <w:rFonts w:ascii="Times New Roman" w:hAnsi="Times New Roman"/>
          <w:b/>
          <w:i/>
        </w:rPr>
        <w:t>PROGRAMUL NAŢIONAL DE DEZVOLTARE RURALĂ (PNDR)</w:t>
      </w:r>
      <w:r w:rsidRPr="00363A66">
        <w:rPr>
          <w:rFonts w:ascii="Times New Roman" w:hAnsi="Times New Roman"/>
          <w:i/>
        </w:rPr>
        <w:t xml:space="preserve"> </w:t>
      </w:r>
    </w:p>
    <w:p w14:paraId="4BD78B53" w14:textId="77777777" w:rsidR="006D1F59" w:rsidRPr="00363A66" w:rsidRDefault="006D1F59" w:rsidP="006D1F59">
      <w:pPr>
        <w:autoSpaceDE w:val="0"/>
        <w:autoSpaceDN w:val="0"/>
        <w:adjustRightInd w:val="0"/>
        <w:spacing w:after="0" w:line="240" w:lineRule="auto"/>
        <w:jc w:val="both"/>
        <w:rPr>
          <w:rFonts w:ascii="Times New Roman" w:hAnsi="Times New Roman"/>
          <w:i/>
        </w:rPr>
      </w:pPr>
    </w:p>
    <w:p w14:paraId="2708DC2D" w14:textId="77777777"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Programul Naţional de Dezvoltare Rurală este implementat de </w:t>
      </w:r>
      <w:r w:rsidRPr="00363A66">
        <w:rPr>
          <w:rFonts w:ascii="Times New Roman" w:hAnsi="Times New Roman"/>
          <w:b/>
          <w:i/>
        </w:rPr>
        <w:t>AGENȚIA PENTRU FINANȚAREA INVESTIȚIILOR RURALE</w:t>
      </w:r>
      <w:r w:rsidRPr="00363A66">
        <w:rPr>
          <w:rFonts w:ascii="Times New Roman" w:hAnsi="Times New Roman"/>
          <w:i/>
        </w:rPr>
        <w:t xml:space="preserve">, din subordinea </w:t>
      </w:r>
      <w:r w:rsidRPr="00363A66">
        <w:rPr>
          <w:rFonts w:ascii="Times New Roman" w:hAnsi="Times New Roman"/>
          <w:b/>
          <w:i/>
        </w:rPr>
        <w:t>MINISTERULUI AGRICULTURII ȘI DEZVOLTĂRII RURALE.</w:t>
      </w:r>
      <w:r w:rsidRPr="00363A66">
        <w:rPr>
          <w:rFonts w:ascii="Times New Roman" w:hAnsi="Times New Roman"/>
          <w:i/>
        </w:rPr>
        <w:t xml:space="preserve"> </w:t>
      </w:r>
    </w:p>
    <w:p w14:paraId="19F37FD8" w14:textId="77777777" w:rsidR="006D1F59" w:rsidRPr="00363A66" w:rsidRDefault="006D1F59" w:rsidP="006D1F59">
      <w:pPr>
        <w:autoSpaceDE w:val="0"/>
        <w:autoSpaceDN w:val="0"/>
        <w:adjustRightInd w:val="0"/>
        <w:spacing w:after="0" w:line="240" w:lineRule="auto"/>
        <w:jc w:val="both"/>
        <w:rPr>
          <w:rFonts w:ascii="Times New Roman" w:hAnsi="Times New Roman"/>
          <w:i/>
        </w:rPr>
      </w:pPr>
    </w:p>
    <w:p w14:paraId="2D7C3E9D" w14:textId="77777777"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PNDR este finanţat de </w:t>
      </w:r>
      <w:r w:rsidRPr="00363A66">
        <w:rPr>
          <w:rFonts w:ascii="Times New Roman" w:hAnsi="Times New Roman"/>
          <w:b/>
          <w:i/>
        </w:rPr>
        <w:t>UNIUNEA EUROPEANĂ</w:t>
      </w:r>
      <w:r w:rsidRPr="00363A66">
        <w:rPr>
          <w:rFonts w:ascii="Times New Roman" w:hAnsi="Times New Roman"/>
          <w:i/>
        </w:rPr>
        <w:t xml:space="preserve"> şi </w:t>
      </w:r>
      <w:r w:rsidRPr="00363A66">
        <w:rPr>
          <w:rFonts w:ascii="Times New Roman" w:hAnsi="Times New Roman"/>
          <w:b/>
          <w:i/>
        </w:rPr>
        <w:t>GUVERNUL ROMÂNIEI</w:t>
      </w:r>
      <w:r w:rsidRPr="00363A66">
        <w:rPr>
          <w:rFonts w:ascii="Times New Roman" w:hAnsi="Times New Roman"/>
          <w:i/>
        </w:rPr>
        <w:t xml:space="preserve"> prin </w:t>
      </w:r>
      <w:r w:rsidRPr="00363A66">
        <w:rPr>
          <w:rFonts w:ascii="Times New Roman" w:hAnsi="Times New Roman"/>
          <w:b/>
          <w:i/>
        </w:rPr>
        <w:t>FONDUL EUROPEAN AGRICOL PENTRU DEZVOLTARE  RURALĂ</w:t>
      </w:r>
      <w:r w:rsidRPr="00363A66">
        <w:rPr>
          <w:rFonts w:ascii="Times New Roman" w:hAnsi="Times New Roman"/>
          <w:i/>
        </w:rPr>
        <w:t xml:space="preserve">. </w:t>
      </w:r>
    </w:p>
    <w:p w14:paraId="127AC8E8" w14:textId="77777777" w:rsidR="006D1F59" w:rsidRPr="00363A66" w:rsidRDefault="006D1F59" w:rsidP="006D1F59">
      <w:pPr>
        <w:autoSpaceDE w:val="0"/>
        <w:autoSpaceDN w:val="0"/>
        <w:adjustRightInd w:val="0"/>
        <w:spacing w:after="0" w:line="240" w:lineRule="auto"/>
        <w:jc w:val="both"/>
        <w:rPr>
          <w:rFonts w:ascii="Times New Roman" w:hAnsi="Times New Roman"/>
          <w:i/>
        </w:rPr>
      </w:pPr>
    </w:p>
    <w:p w14:paraId="0B7A24C8" w14:textId="77777777" w:rsidR="006D1F59" w:rsidRPr="00363A66" w:rsidRDefault="006D1F59" w:rsidP="006D1F59">
      <w:pPr>
        <w:jc w:val="both"/>
        <w:rPr>
          <w:rFonts w:ascii="Times New Roman" w:hAnsi="Times New Roman"/>
          <w:b/>
          <w:i/>
        </w:rPr>
      </w:pPr>
      <w:r w:rsidRPr="00363A66">
        <w:rPr>
          <w:rFonts w:ascii="Times New Roman" w:hAnsi="Times New Roman"/>
          <w:b/>
          <w:i/>
        </w:rPr>
        <w:t>Strategia de Dezvoltare Locală</w:t>
      </w:r>
      <w:r w:rsidRPr="00363A66">
        <w:rPr>
          <w:rFonts w:ascii="Times New Roman" w:hAnsi="Times New Roman"/>
          <w:i/>
        </w:rPr>
        <w:t xml:space="preserve"> a teritoriului Grup de Acțiune Locală Homorod-Kukullo LEADER </w:t>
      </w:r>
      <w:r w:rsidRPr="00363A66">
        <w:rPr>
          <w:rFonts w:ascii="Times New Roman" w:hAnsi="Times New Roman"/>
          <w:b/>
          <w:i/>
        </w:rPr>
        <w:t>este implementată prin Submăsura 19.2</w:t>
      </w:r>
      <w:r w:rsidRPr="00363A66">
        <w:rPr>
          <w:rFonts w:ascii="Times New Roman" w:hAnsi="Times New Roman"/>
          <w:i/>
        </w:rPr>
        <w:t xml:space="preserve"> „</w:t>
      </w:r>
      <w:r w:rsidRPr="00363A66">
        <w:rPr>
          <w:rFonts w:ascii="Times New Roman" w:hAnsi="Times New Roman"/>
          <w:i/>
          <w:iCs/>
        </w:rPr>
        <w:t>Sprijin pentru implementarea acțiunilor în cadrul Strategiei de Dezvoltare Locală</w:t>
      </w:r>
      <w:r w:rsidRPr="00363A66">
        <w:rPr>
          <w:rFonts w:ascii="Times New Roman" w:hAnsi="Times New Roman"/>
          <w:i/>
        </w:rPr>
        <w:t xml:space="preserve">” </w:t>
      </w:r>
      <w:r w:rsidRPr="00363A66">
        <w:rPr>
          <w:rFonts w:ascii="Times New Roman" w:hAnsi="Times New Roman"/>
          <w:b/>
          <w:i/>
        </w:rPr>
        <w:t>de Asociația GAL  Homorod-Kukullo LEADER având Autorizația de funcționare nr. 178/24.10.2016</w:t>
      </w:r>
    </w:p>
    <w:p w14:paraId="67E1BE7B" w14:textId="77777777" w:rsidR="006D1F59" w:rsidRPr="00363A66" w:rsidRDefault="006D1F59" w:rsidP="006D1F59">
      <w:pPr>
        <w:jc w:val="both"/>
        <w:rPr>
          <w:b/>
          <w:i/>
          <w:sz w:val="48"/>
          <w:szCs w:val="48"/>
          <w:lang w:bidi="en-US"/>
        </w:rPr>
      </w:pPr>
    </w:p>
    <w:p w14:paraId="5A556CDE" w14:textId="77777777" w:rsidR="006D1F59" w:rsidRPr="00363A66" w:rsidRDefault="006D1F59" w:rsidP="006D1F59">
      <w:pPr>
        <w:pStyle w:val="Nincstrkz"/>
        <w:jc w:val="center"/>
        <w:rPr>
          <w:rFonts w:ascii="Times New Roman" w:hAnsi="Times New Roman"/>
          <w:sz w:val="24"/>
          <w:szCs w:val="24"/>
        </w:rPr>
      </w:pPr>
    </w:p>
    <w:p w14:paraId="1A3E67FA" w14:textId="77777777" w:rsidR="006D1F59" w:rsidRPr="00363A66" w:rsidRDefault="006D1F59" w:rsidP="006D1F59">
      <w:pPr>
        <w:pStyle w:val="Nincstrkz"/>
        <w:jc w:val="center"/>
        <w:rPr>
          <w:rFonts w:ascii="Times New Roman" w:hAnsi="Times New Roman"/>
          <w:sz w:val="24"/>
          <w:szCs w:val="24"/>
        </w:rPr>
      </w:pPr>
    </w:p>
    <w:p w14:paraId="6727A7CD" w14:textId="77777777" w:rsidR="006D1F59" w:rsidRPr="00363A66" w:rsidRDefault="006D1F59" w:rsidP="006D1F59">
      <w:pPr>
        <w:pStyle w:val="Nincstrkz"/>
        <w:rPr>
          <w:rFonts w:ascii="Times New Roman" w:hAnsi="Times New Roman"/>
          <w:b/>
          <w:sz w:val="24"/>
          <w:szCs w:val="24"/>
        </w:rPr>
      </w:pPr>
      <w:r w:rsidRPr="00363A66">
        <w:rPr>
          <w:rFonts w:ascii="Times New Roman" w:hAnsi="Times New Roman"/>
          <w:b/>
          <w:sz w:val="24"/>
          <w:szCs w:val="24"/>
        </w:rPr>
        <w:t>GHIDUL SOLICITANTULUI</w:t>
      </w:r>
    </w:p>
    <w:p w14:paraId="775D5656" w14:textId="77777777" w:rsidR="006D1F59" w:rsidRPr="00363A66" w:rsidRDefault="006D1F59" w:rsidP="006D1F59">
      <w:pPr>
        <w:pStyle w:val="Nincstrkz"/>
        <w:rPr>
          <w:rFonts w:ascii="Times New Roman" w:hAnsi="Times New Roman"/>
          <w:sz w:val="24"/>
          <w:szCs w:val="24"/>
        </w:rPr>
      </w:pPr>
    </w:p>
    <w:p w14:paraId="52C60C8A" w14:textId="77777777" w:rsidR="006D1F59" w:rsidRPr="00363A66" w:rsidRDefault="006D1F59" w:rsidP="006D1F59">
      <w:pPr>
        <w:rPr>
          <w:rFonts w:ascii="Times New Roman" w:hAnsi="Times New Roman"/>
          <w:b/>
          <w:sz w:val="24"/>
          <w:szCs w:val="24"/>
        </w:rPr>
      </w:pPr>
      <w:r w:rsidRPr="00363A66">
        <w:rPr>
          <w:rFonts w:ascii="Times New Roman" w:hAnsi="Times New Roman"/>
          <w:b/>
          <w:sz w:val="24"/>
          <w:szCs w:val="24"/>
        </w:rPr>
        <w:t>pentru accesare</w:t>
      </w:r>
    </w:p>
    <w:p w14:paraId="12DBE82C" w14:textId="77777777" w:rsidR="006D1F59" w:rsidRPr="00363A66" w:rsidRDefault="006D1F59" w:rsidP="006D1F59">
      <w:pPr>
        <w:pStyle w:val="Default"/>
        <w:rPr>
          <w:rFonts w:ascii="Times New Roman" w:hAnsi="Times New Roman"/>
          <w:b/>
          <w:color w:val="auto"/>
        </w:rPr>
      </w:pPr>
      <w:r w:rsidRPr="00363A66">
        <w:rPr>
          <w:rFonts w:ascii="Times New Roman" w:hAnsi="Times New Roman"/>
          <w:b/>
          <w:color w:val="auto"/>
        </w:rPr>
        <w:t>MĂSURA 4/6A, 6B  - „</w:t>
      </w:r>
      <w:r w:rsidRPr="00363A66">
        <w:rPr>
          <w:rFonts w:ascii="Times New Roman" w:hAnsi="Times New Roman"/>
          <w:b/>
          <w:bCs/>
          <w:color w:val="auto"/>
        </w:rPr>
        <w:t>Înființarea și dezvoltarea industriei ușoare, a serviciilor, a artizanatului și a meșteșugăritului”</w:t>
      </w:r>
    </w:p>
    <w:p w14:paraId="196691E4" w14:textId="77777777" w:rsidR="006D1F59" w:rsidRPr="00363A66" w:rsidRDefault="006D1F59" w:rsidP="006D1F59">
      <w:pPr>
        <w:pStyle w:val="Nincstrkz"/>
        <w:rPr>
          <w:rFonts w:ascii="Times New Roman" w:hAnsi="Times New Roman"/>
          <w:sz w:val="24"/>
          <w:szCs w:val="24"/>
        </w:rPr>
      </w:pPr>
    </w:p>
    <w:p w14:paraId="3989AE34" w14:textId="48D1C99D" w:rsidR="00A0618E" w:rsidRPr="00A0618E" w:rsidRDefault="00621C7D" w:rsidP="00A0618E">
      <w:pPr>
        <w:pStyle w:val="Nincstrkz"/>
        <w:tabs>
          <w:tab w:val="left" w:pos="2897"/>
          <w:tab w:val="center" w:pos="4607"/>
        </w:tabs>
        <w:rPr>
          <w:rFonts w:ascii="Times New Roman" w:hAnsi="Times New Roman" w:cs="Times New Roman"/>
          <w:b/>
          <w:bCs/>
          <w:sz w:val="24"/>
          <w:szCs w:val="24"/>
        </w:rPr>
      </w:pPr>
      <w:r>
        <w:rPr>
          <w:rFonts w:ascii="Times New Roman" w:hAnsi="Times New Roman" w:cs="Times New Roman"/>
          <w:b/>
          <w:bCs/>
          <w:sz w:val="24"/>
          <w:szCs w:val="24"/>
        </w:rPr>
        <w:t>Versiunea 1</w:t>
      </w:r>
      <w:r w:rsidR="00A0618E" w:rsidRPr="00A0618E">
        <w:rPr>
          <w:rFonts w:ascii="Times New Roman" w:hAnsi="Times New Roman" w:cs="Times New Roman"/>
          <w:b/>
          <w:bCs/>
          <w:sz w:val="24"/>
          <w:szCs w:val="24"/>
        </w:rPr>
        <w:t>/2022 EURI</w:t>
      </w:r>
    </w:p>
    <w:p w14:paraId="497FC2D1" w14:textId="77777777" w:rsidR="006D1F59" w:rsidRPr="00363A66" w:rsidRDefault="006D1F59" w:rsidP="00A0618E">
      <w:pPr>
        <w:pStyle w:val="Nincstrkz"/>
        <w:jc w:val="both"/>
        <w:rPr>
          <w:rFonts w:ascii="Times New Roman" w:hAnsi="Times New Roman"/>
          <w:sz w:val="24"/>
          <w:szCs w:val="24"/>
        </w:rPr>
      </w:pPr>
    </w:p>
    <w:p w14:paraId="4561B8A6" w14:textId="77777777" w:rsidR="006D1F59" w:rsidRPr="00363A66" w:rsidRDefault="006D1F59" w:rsidP="006D1F59">
      <w:pPr>
        <w:pStyle w:val="Nincstrkz"/>
        <w:jc w:val="center"/>
        <w:rPr>
          <w:rFonts w:ascii="Times New Roman" w:hAnsi="Times New Roman"/>
          <w:sz w:val="24"/>
          <w:szCs w:val="24"/>
        </w:rPr>
      </w:pPr>
    </w:p>
    <w:p w14:paraId="50F58149"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p>
    <w:p w14:paraId="756DA435"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 xml:space="preserve">Ghidul Solicitantului este un material de informare tehnică a potenţialilor beneficiari ai finanţărilor din </w:t>
      </w:r>
      <w:r w:rsidRPr="00363A66">
        <w:rPr>
          <w:rFonts w:ascii="Times New Roman" w:hAnsi="Times New Roman"/>
          <w:b/>
          <w:i/>
          <w:iCs/>
          <w:sz w:val="24"/>
          <w:szCs w:val="24"/>
        </w:rPr>
        <w:t>Strategia de Dezvoltare Locală</w:t>
      </w:r>
      <w:r w:rsidRPr="00363A66">
        <w:rPr>
          <w:rFonts w:ascii="Times New Roman" w:hAnsi="Times New Roman"/>
          <w:i/>
          <w:iCs/>
          <w:sz w:val="24"/>
          <w:szCs w:val="24"/>
        </w:rPr>
        <w:t xml:space="preserve"> a teritoriului Grup de Acțiune Locală Homorod-Kukullo LEADER pe perioada 2014-2020, </w:t>
      </w:r>
      <w:r w:rsidRPr="00363A66">
        <w:rPr>
          <w:rFonts w:ascii="Times New Roman" w:hAnsi="Times New Roman"/>
          <w:b/>
          <w:i/>
          <w:iCs/>
          <w:sz w:val="24"/>
          <w:szCs w:val="24"/>
        </w:rPr>
        <w:t>implementată prin Programul Naţional de Dezvoltare Rurală (PNDR) 2014‐2020, Submăsura 19.2</w:t>
      </w:r>
      <w:r w:rsidRPr="00363A66">
        <w:rPr>
          <w:rFonts w:ascii="Times New Roman" w:hAnsi="Times New Roman"/>
          <w:i/>
          <w:iCs/>
          <w:sz w:val="24"/>
          <w:szCs w:val="24"/>
        </w:rPr>
        <w:t xml:space="preserve"> „Sprijin pentru implementarea acțiunilor în cadrul Strategiei de Dezvoltare Locală”, </w:t>
      </w:r>
      <w:r w:rsidRPr="00363A66">
        <w:rPr>
          <w:rFonts w:ascii="Times New Roman" w:hAnsi="Times New Roman"/>
          <w:b/>
          <w:i/>
          <w:iCs/>
          <w:sz w:val="24"/>
          <w:szCs w:val="24"/>
        </w:rPr>
        <w:t xml:space="preserve">de Asociația GAL Homorod-Kukullo LEADER, având Autorizația de funcționare nr. 178/24.10.2016 </w:t>
      </w:r>
      <w:r w:rsidRPr="00363A66">
        <w:rPr>
          <w:rFonts w:ascii="Times New Roman" w:hAnsi="Times New Roman"/>
          <w:i/>
          <w:iCs/>
          <w:sz w:val="24"/>
          <w:szCs w:val="24"/>
        </w:rPr>
        <w:t xml:space="preserve">şi se constituie un suport informativ complex pentru întocmirea proiectelor conform exigenţelor specifice ale </w:t>
      </w:r>
      <w:r w:rsidRPr="00363A66">
        <w:rPr>
          <w:rFonts w:ascii="Times New Roman" w:hAnsi="Times New Roman"/>
          <w:b/>
          <w:i/>
          <w:iCs/>
          <w:sz w:val="24"/>
          <w:szCs w:val="24"/>
        </w:rPr>
        <w:t>PNDR</w:t>
      </w:r>
      <w:r w:rsidRPr="00363A66">
        <w:rPr>
          <w:rFonts w:ascii="Times New Roman" w:hAnsi="Times New Roman"/>
          <w:i/>
          <w:iCs/>
          <w:sz w:val="24"/>
          <w:szCs w:val="24"/>
        </w:rPr>
        <w:t>.</w:t>
      </w:r>
    </w:p>
    <w:p w14:paraId="0A418B87"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Ghidul Solicitantului prezintă regulile pentru pregătirea, elaborarea, editarea şi depunerea proiectului de investiţii, precum şi modalitatea de selecţie, aprobare şi derulare a implementării proiectului dumneavoastră.</w:t>
      </w:r>
    </w:p>
    <w:p w14:paraId="0F9280B4"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De asemenea, conţine lista indicativă a tipurilor de investiţii eligibile pentru finanţări din fonduri nerambursabile, documentele, avizele şi acordurile care trebuie prezentate, modelul Cererii de Finanţare, al Studiului de Fezabilitate/Documentaţiei de Avizare a Lucrărilor de Intervenţie, al Contractului de Finanţare, precum şi alte informaţii utile realizării proiectului şi completării corecte a documentelor necesare.</w:t>
      </w:r>
    </w:p>
    <w:p w14:paraId="026037E3" w14:textId="77777777" w:rsidR="006D1F59" w:rsidRPr="00363A66" w:rsidRDefault="006D1F59" w:rsidP="006D1F59">
      <w:pPr>
        <w:rPr>
          <w:rFonts w:ascii="Times New Roman" w:hAnsi="Times New Roman"/>
          <w:b/>
          <w:sz w:val="24"/>
          <w:szCs w:val="24"/>
        </w:rPr>
      </w:pPr>
      <w:r w:rsidRPr="00363A66">
        <w:rPr>
          <w:rFonts w:ascii="Times New Roman" w:hAnsi="Times New Roman"/>
          <w:i/>
          <w:iCs/>
          <w:sz w:val="24"/>
          <w:szCs w:val="24"/>
        </w:rPr>
        <w:t xml:space="preserve">Ghidul Solicitantului, precum şi documentele anexate pot suferi rectificări ca urmare a actualizării legislației naţionale şi comunitare sau procedurale – varianta actualizată a ghidului urmând a fi publicată pe pagina de internet </w:t>
      </w:r>
      <w:hyperlink r:id="rId8" w:history="1">
        <w:r w:rsidRPr="00363A66">
          <w:rPr>
            <w:rStyle w:val="Hiperhivatkozs"/>
            <w:rFonts w:ascii="Times New Roman" w:hAnsi="Times New Roman"/>
            <w:i/>
            <w:iCs/>
            <w:color w:val="auto"/>
            <w:sz w:val="24"/>
            <w:szCs w:val="24"/>
          </w:rPr>
          <w:t>www.hkleader.ro</w:t>
        </w:r>
      </w:hyperlink>
    </w:p>
    <w:p w14:paraId="404C9F4F" w14:textId="77777777" w:rsidR="00BC7298" w:rsidRPr="00363A66" w:rsidRDefault="00BC7298" w:rsidP="00DE05A0">
      <w:pPr>
        <w:pStyle w:val="Nincstrkz"/>
        <w:jc w:val="center"/>
        <w:rPr>
          <w:rFonts w:ascii="Times New Roman" w:hAnsi="Times New Roman" w:cs="Times New Roman"/>
          <w:sz w:val="24"/>
          <w:szCs w:val="24"/>
        </w:rPr>
      </w:pPr>
    </w:p>
    <w:p w14:paraId="56887B1B" w14:textId="77777777" w:rsidR="00940F85" w:rsidRPr="00363A66" w:rsidRDefault="00940F85" w:rsidP="00DE05A0">
      <w:pPr>
        <w:pStyle w:val="Nincstrkz"/>
        <w:jc w:val="center"/>
        <w:rPr>
          <w:rFonts w:ascii="Times New Roman" w:hAnsi="Times New Roman" w:cs="Times New Roman"/>
          <w:sz w:val="24"/>
          <w:szCs w:val="24"/>
        </w:rPr>
      </w:pPr>
    </w:p>
    <w:p w14:paraId="4CE7B0BF" w14:textId="77777777" w:rsidR="00940F85" w:rsidRPr="00363A66" w:rsidRDefault="00940F85" w:rsidP="00DE05A0">
      <w:pPr>
        <w:pStyle w:val="Nincstrkz"/>
        <w:jc w:val="center"/>
        <w:rPr>
          <w:rFonts w:ascii="Times New Roman" w:hAnsi="Times New Roman" w:cs="Times New Roman"/>
          <w:sz w:val="24"/>
          <w:szCs w:val="24"/>
        </w:rPr>
      </w:pPr>
    </w:p>
    <w:p w14:paraId="6F74657A" w14:textId="77777777" w:rsidR="00A9446E" w:rsidRPr="00363A66" w:rsidRDefault="00A9446E" w:rsidP="00DE05A0">
      <w:pPr>
        <w:pStyle w:val="Nincstrkz"/>
        <w:jc w:val="center"/>
        <w:rPr>
          <w:rFonts w:ascii="Times New Roman" w:hAnsi="Times New Roman" w:cs="Times New Roman"/>
          <w:sz w:val="24"/>
          <w:szCs w:val="24"/>
        </w:rPr>
      </w:pPr>
    </w:p>
    <w:p w14:paraId="5F65EE35" w14:textId="77777777" w:rsidR="00A9446E" w:rsidRPr="00363A66" w:rsidRDefault="00A9446E" w:rsidP="00DE05A0">
      <w:pPr>
        <w:pStyle w:val="Nincstrkz"/>
        <w:jc w:val="center"/>
        <w:rPr>
          <w:rFonts w:ascii="Times New Roman" w:hAnsi="Times New Roman" w:cs="Times New Roman"/>
          <w:sz w:val="24"/>
          <w:szCs w:val="24"/>
        </w:rPr>
      </w:pPr>
    </w:p>
    <w:p w14:paraId="64704EE1" w14:textId="77777777" w:rsidR="00A9446E" w:rsidRPr="00363A66" w:rsidRDefault="00A9446E" w:rsidP="00DE05A0">
      <w:pPr>
        <w:pStyle w:val="Nincstrkz"/>
        <w:jc w:val="center"/>
        <w:rPr>
          <w:rFonts w:ascii="Times New Roman" w:hAnsi="Times New Roman" w:cs="Times New Roman"/>
          <w:sz w:val="24"/>
          <w:szCs w:val="24"/>
        </w:rPr>
      </w:pPr>
    </w:p>
    <w:p w14:paraId="438EEF98" w14:textId="77777777" w:rsidR="00A9446E" w:rsidRPr="00363A66" w:rsidRDefault="00A9446E" w:rsidP="00DE05A0">
      <w:pPr>
        <w:pStyle w:val="Nincstrkz"/>
        <w:jc w:val="center"/>
        <w:rPr>
          <w:rFonts w:ascii="Times New Roman" w:hAnsi="Times New Roman" w:cs="Times New Roman"/>
          <w:sz w:val="24"/>
          <w:szCs w:val="24"/>
        </w:rPr>
      </w:pPr>
    </w:p>
    <w:p w14:paraId="5D8A7C99" w14:textId="77777777" w:rsidR="00A9446E" w:rsidRPr="00363A66" w:rsidRDefault="00A9446E" w:rsidP="00DE05A0">
      <w:pPr>
        <w:pStyle w:val="Nincstrkz"/>
        <w:jc w:val="center"/>
        <w:rPr>
          <w:rFonts w:ascii="Times New Roman" w:hAnsi="Times New Roman" w:cs="Times New Roman"/>
          <w:sz w:val="24"/>
          <w:szCs w:val="24"/>
        </w:rPr>
      </w:pPr>
    </w:p>
    <w:p w14:paraId="24DAE661" w14:textId="77777777" w:rsidR="006D1F59" w:rsidRPr="00363A66" w:rsidRDefault="006D1F59" w:rsidP="00DE05A0">
      <w:pPr>
        <w:pStyle w:val="Nincstrkz"/>
        <w:jc w:val="center"/>
        <w:rPr>
          <w:rFonts w:ascii="Times New Roman" w:hAnsi="Times New Roman" w:cs="Times New Roman"/>
          <w:sz w:val="24"/>
          <w:szCs w:val="24"/>
        </w:rPr>
      </w:pPr>
    </w:p>
    <w:p w14:paraId="7CC4E72F" w14:textId="77777777" w:rsidR="006D1F59" w:rsidRPr="00363A66" w:rsidRDefault="006D1F59" w:rsidP="00DE05A0">
      <w:pPr>
        <w:pStyle w:val="Nincstrkz"/>
        <w:jc w:val="center"/>
        <w:rPr>
          <w:rFonts w:ascii="Times New Roman" w:hAnsi="Times New Roman" w:cs="Times New Roman"/>
          <w:sz w:val="24"/>
          <w:szCs w:val="24"/>
        </w:rPr>
      </w:pPr>
    </w:p>
    <w:p w14:paraId="28E5EF03" w14:textId="77777777" w:rsidR="006D1F59" w:rsidRPr="00363A66" w:rsidRDefault="006D1F59" w:rsidP="00DE05A0">
      <w:pPr>
        <w:pStyle w:val="Nincstrkz"/>
        <w:jc w:val="center"/>
        <w:rPr>
          <w:rFonts w:ascii="Times New Roman" w:hAnsi="Times New Roman" w:cs="Times New Roman"/>
          <w:sz w:val="24"/>
          <w:szCs w:val="24"/>
        </w:rPr>
      </w:pPr>
    </w:p>
    <w:p w14:paraId="180F0029" w14:textId="77777777" w:rsidR="006D1F59" w:rsidRPr="00363A66" w:rsidRDefault="006D1F59" w:rsidP="00DE05A0">
      <w:pPr>
        <w:pStyle w:val="Nincstrkz"/>
        <w:jc w:val="center"/>
        <w:rPr>
          <w:rFonts w:ascii="Times New Roman" w:hAnsi="Times New Roman" w:cs="Times New Roman"/>
          <w:sz w:val="24"/>
          <w:szCs w:val="24"/>
        </w:rPr>
      </w:pPr>
    </w:p>
    <w:p w14:paraId="1285F5F8" w14:textId="77777777" w:rsidR="006D1F59" w:rsidRPr="00363A66" w:rsidRDefault="006D1F59" w:rsidP="00DE05A0">
      <w:pPr>
        <w:pStyle w:val="Nincstrkz"/>
        <w:jc w:val="center"/>
        <w:rPr>
          <w:rFonts w:ascii="Times New Roman" w:hAnsi="Times New Roman" w:cs="Times New Roman"/>
          <w:sz w:val="24"/>
          <w:szCs w:val="24"/>
        </w:rPr>
      </w:pPr>
    </w:p>
    <w:p w14:paraId="3839F31A" w14:textId="77777777" w:rsidR="006D1F59" w:rsidRPr="00363A66" w:rsidRDefault="006D1F59" w:rsidP="00DE05A0">
      <w:pPr>
        <w:pStyle w:val="Nincstrkz"/>
        <w:jc w:val="center"/>
        <w:rPr>
          <w:rFonts w:ascii="Times New Roman" w:hAnsi="Times New Roman" w:cs="Times New Roman"/>
          <w:sz w:val="24"/>
          <w:szCs w:val="24"/>
        </w:rPr>
      </w:pPr>
    </w:p>
    <w:p w14:paraId="222FF547" w14:textId="77777777" w:rsidR="00A9446E" w:rsidRPr="00363A66" w:rsidRDefault="00A9446E" w:rsidP="00DE05A0">
      <w:pPr>
        <w:pStyle w:val="Nincstrkz"/>
        <w:jc w:val="center"/>
        <w:rPr>
          <w:rFonts w:ascii="Times New Roman" w:hAnsi="Times New Roman" w:cs="Times New Roman"/>
          <w:sz w:val="24"/>
          <w:szCs w:val="24"/>
        </w:rPr>
      </w:pPr>
    </w:p>
    <w:p w14:paraId="24E16D8D" w14:textId="77777777" w:rsidR="00A9446E" w:rsidRPr="00363A66" w:rsidRDefault="00A9446E" w:rsidP="00DE05A0">
      <w:pPr>
        <w:pStyle w:val="Nincstrkz"/>
        <w:jc w:val="center"/>
        <w:rPr>
          <w:rFonts w:ascii="Times New Roman" w:hAnsi="Times New Roman" w:cs="Times New Roman"/>
          <w:sz w:val="24"/>
          <w:szCs w:val="24"/>
        </w:rPr>
      </w:pPr>
    </w:p>
    <w:p w14:paraId="77347C02" w14:textId="77777777" w:rsidR="00A9446E" w:rsidRPr="00363A66" w:rsidRDefault="00A9446E" w:rsidP="00DE05A0">
      <w:pPr>
        <w:pStyle w:val="Nincstrkz"/>
        <w:jc w:val="center"/>
        <w:rPr>
          <w:rFonts w:ascii="Times New Roman" w:hAnsi="Times New Roman" w:cs="Times New Roman"/>
          <w:sz w:val="24"/>
          <w:szCs w:val="24"/>
        </w:rPr>
      </w:pPr>
    </w:p>
    <w:p w14:paraId="33864500" w14:textId="77777777" w:rsidR="00A9446E" w:rsidRPr="00363A66" w:rsidRDefault="00A9446E" w:rsidP="00DE05A0">
      <w:pPr>
        <w:pStyle w:val="Nincstrkz"/>
        <w:jc w:val="center"/>
        <w:rPr>
          <w:rFonts w:ascii="Times New Roman" w:hAnsi="Times New Roman" w:cs="Times New Roman"/>
          <w:sz w:val="24"/>
          <w:szCs w:val="24"/>
        </w:rPr>
      </w:pPr>
    </w:p>
    <w:p w14:paraId="4111D69C" w14:textId="77777777" w:rsidR="00A9446E" w:rsidRPr="00363A66" w:rsidRDefault="00A9446E" w:rsidP="00DE05A0">
      <w:pPr>
        <w:pStyle w:val="Nincstrkz"/>
        <w:jc w:val="center"/>
        <w:rPr>
          <w:rFonts w:ascii="Times New Roman" w:hAnsi="Times New Roman" w:cs="Times New Roman"/>
          <w:sz w:val="24"/>
          <w:szCs w:val="24"/>
        </w:rPr>
      </w:pPr>
    </w:p>
    <w:p w14:paraId="6462EEB2" w14:textId="77777777" w:rsidR="00214604" w:rsidRPr="00363A66" w:rsidRDefault="00214604" w:rsidP="00DE05A0">
      <w:pPr>
        <w:pStyle w:val="Nincstrkz"/>
        <w:jc w:val="center"/>
        <w:rPr>
          <w:rFonts w:ascii="Times New Roman" w:hAnsi="Times New Roman" w:cs="Times New Roman"/>
          <w:b/>
          <w:sz w:val="28"/>
          <w:szCs w:val="28"/>
        </w:rPr>
      </w:pPr>
      <w:r w:rsidRPr="00363A66">
        <w:rPr>
          <w:rFonts w:ascii="Times New Roman" w:hAnsi="Times New Roman" w:cs="Times New Roman"/>
          <w:b/>
          <w:sz w:val="28"/>
          <w:szCs w:val="28"/>
        </w:rPr>
        <w:t>Cuprins</w:t>
      </w:r>
    </w:p>
    <w:p w14:paraId="426BFC34" w14:textId="77777777" w:rsidR="00214604" w:rsidRPr="00363A66" w:rsidRDefault="00214604" w:rsidP="00DE05A0">
      <w:pPr>
        <w:pStyle w:val="Nincstrkz"/>
        <w:jc w:val="center"/>
        <w:rPr>
          <w:rFonts w:ascii="Times New Roman" w:hAnsi="Times New Roman" w:cs="Times New Roman"/>
          <w:sz w:val="24"/>
          <w:szCs w:val="24"/>
        </w:rPr>
      </w:pPr>
    </w:p>
    <w:p w14:paraId="43B7330D" w14:textId="77777777" w:rsidR="00414BE1" w:rsidRPr="00363A66" w:rsidRDefault="00414BE1" w:rsidP="00414BE1">
      <w:pPr>
        <w:pStyle w:val="Nincstrkz"/>
        <w:jc w:val="both"/>
        <w:rPr>
          <w:rFonts w:ascii="Times New Roman" w:hAnsi="Times New Roman" w:cs="Times New Roman"/>
          <w:b/>
          <w:sz w:val="28"/>
          <w:szCs w:val="28"/>
        </w:rPr>
      </w:pPr>
    </w:p>
    <w:p w14:paraId="662E6398" w14:textId="77777777" w:rsidR="00214604" w:rsidRPr="00363A66" w:rsidRDefault="00214604" w:rsidP="00414BE1">
      <w:pPr>
        <w:pStyle w:val="Nincstrkz"/>
        <w:rPr>
          <w:rFonts w:ascii="Times New Roman" w:hAnsi="Times New Roman" w:cs="Times New Roman"/>
          <w:sz w:val="24"/>
          <w:szCs w:val="24"/>
        </w:rPr>
      </w:pPr>
    </w:p>
    <w:sdt>
      <w:sdtPr>
        <w:rPr>
          <w:rFonts w:ascii="Times New Roman" w:eastAsiaTheme="minorHAnsi" w:hAnsi="Times New Roman" w:cs="Times New Roman"/>
          <w:b w:val="0"/>
          <w:bCs w:val="0"/>
          <w:color w:val="auto"/>
          <w:sz w:val="22"/>
          <w:szCs w:val="22"/>
          <w:lang w:val="ro-RO"/>
        </w:rPr>
        <w:id w:val="20832801"/>
        <w:docPartObj>
          <w:docPartGallery w:val="Table of Contents"/>
          <w:docPartUnique/>
        </w:docPartObj>
      </w:sdtPr>
      <w:sdtEndPr/>
      <w:sdtContent>
        <w:p w14:paraId="1CAFB150" w14:textId="77777777" w:rsidR="00414BE1" w:rsidRPr="00363A66" w:rsidRDefault="00414BE1">
          <w:pPr>
            <w:pStyle w:val="Tartalomjegyzkcmsora"/>
            <w:rPr>
              <w:rFonts w:ascii="Times New Roman" w:hAnsi="Times New Roman" w:cs="Times New Roman"/>
              <w:color w:val="auto"/>
            </w:rPr>
          </w:pPr>
        </w:p>
        <w:p w14:paraId="1B31FD8A" w14:textId="77777777" w:rsidR="00D15BFE" w:rsidRPr="00363A66" w:rsidRDefault="00414BE1">
          <w:pPr>
            <w:pStyle w:val="TJ1"/>
            <w:tabs>
              <w:tab w:val="left" w:pos="440"/>
              <w:tab w:val="right" w:leader="dot" w:pos="9205"/>
            </w:tabs>
            <w:rPr>
              <w:rFonts w:eastAsiaTheme="minorEastAsia"/>
              <w:noProof/>
              <w:lang w:val="hu-HU" w:eastAsia="hu-HU"/>
            </w:rPr>
          </w:pPr>
          <w:r w:rsidRPr="00363A66">
            <w:rPr>
              <w:rFonts w:ascii="Times New Roman" w:hAnsi="Times New Roman" w:cs="Times New Roman"/>
              <w:lang w:val="hu-HU"/>
            </w:rPr>
            <w:fldChar w:fldCharType="begin"/>
          </w:r>
          <w:r w:rsidRPr="00363A66">
            <w:rPr>
              <w:rFonts w:ascii="Times New Roman" w:hAnsi="Times New Roman" w:cs="Times New Roman"/>
              <w:lang w:val="hu-HU"/>
            </w:rPr>
            <w:instrText xml:space="preserve"> TOC \o "1-3" \h \z \u </w:instrText>
          </w:r>
          <w:r w:rsidRPr="00363A66">
            <w:rPr>
              <w:rFonts w:ascii="Times New Roman" w:hAnsi="Times New Roman" w:cs="Times New Roman"/>
              <w:lang w:val="hu-HU"/>
            </w:rPr>
            <w:fldChar w:fldCharType="separate"/>
          </w:r>
          <w:hyperlink w:anchor="_Toc507746695" w:history="1">
            <w:r w:rsidR="00D15BFE" w:rsidRPr="00363A66">
              <w:rPr>
                <w:rStyle w:val="Hiperhivatkozs"/>
                <w:rFonts w:ascii="Times New Roman" w:hAnsi="Times New Roman" w:cs="Times New Roman"/>
                <w:noProof/>
                <w:color w:val="auto"/>
              </w:rPr>
              <w:t>1.</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Definiții și abrevieri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_Toc507746695 \h </w:instrText>
            </w:r>
            <w:r w:rsidR="00D15BFE" w:rsidRPr="00363A66">
              <w:rPr>
                <w:noProof/>
                <w:webHidden/>
              </w:rPr>
            </w:r>
            <w:r w:rsidR="00D15BFE" w:rsidRPr="00363A66">
              <w:rPr>
                <w:noProof/>
                <w:webHidden/>
              </w:rPr>
              <w:fldChar w:fldCharType="separate"/>
            </w:r>
            <w:r w:rsidR="006F77F6" w:rsidRPr="00363A66">
              <w:rPr>
                <w:noProof/>
                <w:webHidden/>
              </w:rPr>
              <w:t>4</w:t>
            </w:r>
            <w:r w:rsidR="00D15BFE" w:rsidRPr="00363A66">
              <w:rPr>
                <w:noProof/>
                <w:webHidden/>
              </w:rPr>
              <w:fldChar w:fldCharType="end"/>
            </w:r>
          </w:hyperlink>
        </w:p>
        <w:p w14:paraId="67D868CD" w14:textId="77777777" w:rsidR="00D15BFE" w:rsidRPr="00363A66" w:rsidRDefault="00F9260D">
          <w:pPr>
            <w:pStyle w:val="TJ1"/>
            <w:tabs>
              <w:tab w:val="left" w:pos="440"/>
              <w:tab w:val="right" w:leader="dot" w:pos="9205"/>
            </w:tabs>
            <w:rPr>
              <w:rFonts w:eastAsiaTheme="minorEastAsia"/>
              <w:noProof/>
              <w:lang w:val="hu-HU" w:eastAsia="hu-HU"/>
            </w:rPr>
          </w:pPr>
          <w:hyperlink w:anchor="_Toc507746696" w:history="1">
            <w:r w:rsidR="00D15BFE" w:rsidRPr="00363A66">
              <w:rPr>
                <w:rStyle w:val="Hiperhivatkozs"/>
                <w:rFonts w:ascii="Times New Roman" w:hAnsi="Times New Roman" w:cs="Times New Roman"/>
                <w:noProof/>
                <w:color w:val="auto"/>
              </w:rPr>
              <w:t>2.</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Prevederi generale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_Toc507746696 \h </w:instrText>
            </w:r>
            <w:r w:rsidR="00D15BFE" w:rsidRPr="00363A66">
              <w:rPr>
                <w:noProof/>
                <w:webHidden/>
              </w:rPr>
            </w:r>
            <w:r w:rsidR="00D15BFE" w:rsidRPr="00363A66">
              <w:rPr>
                <w:noProof/>
                <w:webHidden/>
              </w:rPr>
              <w:fldChar w:fldCharType="separate"/>
            </w:r>
            <w:r w:rsidR="006F77F6" w:rsidRPr="00363A66">
              <w:rPr>
                <w:noProof/>
                <w:webHidden/>
              </w:rPr>
              <w:t>9</w:t>
            </w:r>
            <w:r w:rsidR="00D15BFE" w:rsidRPr="00363A66">
              <w:rPr>
                <w:noProof/>
                <w:webHidden/>
              </w:rPr>
              <w:fldChar w:fldCharType="end"/>
            </w:r>
          </w:hyperlink>
        </w:p>
        <w:p w14:paraId="74398039" w14:textId="77777777" w:rsidR="00D15BFE" w:rsidRPr="00363A66" w:rsidRDefault="00F9260D">
          <w:pPr>
            <w:pStyle w:val="TJ1"/>
            <w:tabs>
              <w:tab w:val="left" w:pos="440"/>
              <w:tab w:val="right" w:leader="dot" w:pos="9205"/>
            </w:tabs>
            <w:rPr>
              <w:rFonts w:eastAsiaTheme="minorEastAsia"/>
              <w:noProof/>
              <w:lang w:val="hu-HU" w:eastAsia="hu-HU"/>
            </w:rPr>
          </w:pPr>
          <w:hyperlink w:anchor="_Toc507746697" w:history="1">
            <w:r w:rsidR="00D15BFE" w:rsidRPr="00363A66">
              <w:rPr>
                <w:rStyle w:val="Hiperhivatkozs"/>
                <w:rFonts w:ascii="Times New Roman" w:hAnsi="Times New Roman" w:cs="Times New Roman"/>
                <w:noProof/>
                <w:color w:val="auto"/>
              </w:rPr>
              <w:t>3.</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Depunerea proiectelor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_Toc507746697 \h </w:instrText>
            </w:r>
            <w:r w:rsidR="00D15BFE" w:rsidRPr="00363A66">
              <w:rPr>
                <w:noProof/>
                <w:webHidden/>
              </w:rPr>
            </w:r>
            <w:r w:rsidR="00D15BFE" w:rsidRPr="00363A66">
              <w:rPr>
                <w:noProof/>
                <w:webHidden/>
              </w:rPr>
              <w:fldChar w:fldCharType="separate"/>
            </w:r>
            <w:r w:rsidR="006F77F6" w:rsidRPr="00363A66">
              <w:rPr>
                <w:noProof/>
                <w:webHidden/>
              </w:rPr>
              <w:t>12</w:t>
            </w:r>
            <w:r w:rsidR="00D15BFE" w:rsidRPr="00363A66">
              <w:rPr>
                <w:noProof/>
                <w:webHidden/>
              </w:rPr>
              <w:fldChar w:fldCharType="end"/>
            </w:r>
          </w:hyperlink>
        </w:p>
        <w:p w14:paraId="5CF8FF4B" w14:textId="77777777" w:rsidR="00D15BFE" w:rsidRPr="00363A66" w:rsidRDefault="00F9260D">
          <w:pPr>
            <w:pStyle w:val="TJ1"/>
            <w:tabs>
              <w:tab w:val="left" w:pos="440"/>
              <w:tab w:val="right" w:leader="dot" w:pos="9205"/>
            </w:tabs>
            <w:rPr>
              <w:rFonts w:eastAsiaTheme="minorEastAsia"/>
              <w:noProof/>
              <w:lang w:val="hu-HU" w:eastAsia="hu-HU"/>
            </w:rPr>
          </w:pPr>
          <w:hyperlink w:anchor="_Toc507746698" w:history="1">
            <w:r w:rsidR="00D15BFE" w:rsidRPr="00363A66">
              <w:rPr>
                <w:rStyle w:val="Hiperhivatkozs"/>
                <w:rFonts w:ascii="Times New Roman" w:hAnsi="Times New Roman" w:cs="Times New Roman"/>
                <w:noProof/>
                <w:color w:val="auto"/>
              </w:rPr>
              <w:t>4.</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Categoriile de beneficiari eligibili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_Toc507746698 \h </w:instrText>
            </w:r>
            <w:r w:rsidR="00D15BFE" w:rsidRPr="00363A66">
              <w:rPr>
                <w:noProof/>
                <w:webHidden/>
              </w:rPr>
            </w:r>
            <w:r w:rsidR="00D15BFE" w:rsidRPr="00363A66">
              <w:rPr>
                <w:noProof/>
                <w:webHidden/>
              </w:rPr>
              <w:fldChar w:fldCharType="separate"/>
            </w:r>
            <w:r w:rsidR="006F77F6" w:rsidRPr="00363A66">
              <w:rPr>
                <w:noProof/>
                <w:webHidden/>
              </w:rPr>
              <w:t>12</w:t>
            </w:r>
            <w:r w:rsidR="00D15BFE" w:rsidRPr="00363A66">
              <w:rPr>
                <w:noProof/>
                <w:webHidden/>
              </w:rPr>
              <w:fldChar w:fldCharType="end"/>
            </w:r>
          </w:hyperlink>
        </w:p>
        <w:p w14:paraId="5766D25C" w14:textId="77777777" w:rsidR="00D15BFE" w:rsidRPr="00363A66" w:rsidRDefault="00F9260D">
          <w:pPr>
            <w:pStyle w:val="TJ1"/>
            <w:tabs>
              <w:tab w:val="left" w:pos="440"/>
              <w:tab w:val="right" w:leader="dot" w:pos="9205"/>
            </w:tabs>
            <w:rPr>
              <w:rFonts w:eastAsiaTheme="minorEastAsia"/>
              <w:noProof/>
              <w:lang w:val="hu-HU" w:eastAsia="hu-HU"/>
            </w:rPr>
          </w:pPr>
          <w:hyperlink w:anchor="_Toc507746699" w:history="1">
            <w:r w:rsidR="00D15BFE" w:rsidRPr="00363A66">
              <w:rPr>
                <w:rStyle w:val="Hiperhivatkozs"/>
                <w:rFonts w:ascii="Times New Roman" w:hAnsi="Times New Roman" w:cs="Times New Roman"/>
                <w:noProof/>
                <w:color w:val="auto"/>
              </w:rPr>
              <w:t>5.</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Condiţii minime obligatorii pentru acordarea sprijinului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_Toc507746699 \h </w:instrText>
            </w:r>
            <w:r w:rsidR="00D15BFE" w:rsidRPr="00363A66">
              <w:rPr>
                <w:noProof/>
                <w:webHidden/>
              </w:rPr>
            </w:r>
            <w:r w:rsidR="00D15BFE" w:rsidRPr="00363A66">
              <w:rPr>
                <w:noProof/>
                <w:webHidden/>
              </w:rPr>
              <w:fldChar w:fldCharType="separate"/>
            </w:r>
            <w:r w:rsidR="006F77F6" w:rsidRPr="00363A66">
              <w:rPr>
                <w:noProof/>
                <w:webHidden/>
              </w:rPr>
              <w:t>14</w:t>
            </w:r>
            <w:r w:rsidR="00D15BFE" w:rsidRPr="00363A66">
              <w:rPr>
                <w:noProof/>
                <w:webHidden/>
              </w:rPr>
              <w:fldChar w:fldCharType="end"/>
            </w:r>
          </w:hyperlink>
        </w:p>
        <w:p w14:paraId="1EA105C4" w14:textId="77777777" w:rsidR="00D15BFE" w:rsidRPr="00363A66" w:rsidRDefault="00F9260D">
          <w:pPr>
            <w:pStyle w:val="TJ1"/>
            <w:tabs>
              <w:tab w:val="left" w:pos="440"/>
              <w:tab w:val="right" w:leader="dot" w:pos="9205"/>
            </w:tabs>
            <w:rPr>
              <w:rFonts w:eastAsiaTheme="minorEastAsia"/>
              <w:noProof/>
              <w:lang w:val="hu-HU" w:eastAsia="hu-HU"/>
            </w:rPr>
          </w:pPr>
          <w:hyperlink w:anchor="_Toc507746700" w:history="1">
            <w:r w:rsidR="00D15BFE" w:rsidRPr="00363A66">
              <w:rPr>
                <w:rStyle w:val="Hiperhivatkozs"/>
                <w:rFonts w:ascii="Times New Roman" w:hAnsi="Times New Roman" w:cs="Times New Roman"/>
                <w:noProof/>
                <w:color w:val="auto"/>
              </w:rPr>
              <w:t>6.</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Cheltuieli eligibile şi neeligibile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_Toc507746700 \h </w:instrText>
            </w:r>
            <w:r w:rsidR="00D15BFE" w:rsidRPr="00363A66">
              <w:rPr>
                <w:noProof/>
                <w:webHidden/>
              </w:rPr>
            </w:r>
            <w:r w:rsidR="00D15BFE" w:rsidRPr="00363A66">
              <w:rPr>
                <w:noProof/>
                <w:webHidden/>
              </w:rPr>
              <w:fldChar w:fldCharType="separate"/>
            </w:r>
            <w:r w:rsidR="006F77F6" w:rsidRPr="00363A66">
              <w:rPr>
                <w:noProof/>
                <w:webHidden/>
              </w:rPr>
              <w:t>16</w:t>
            </w:r>
            <w:r w:rsidR="00D15BFE" w:rsidRPr="00363A66">
              <w:rPr>
                <w:noProof/>
                <w:webHidden/>
              </w:rPr>
              <w:fldChar w:fldCharType="end"/>
            </w:r>
          </w:hyperlink>
        </w:p>
        <w:p w14:paraId="2266EAB9" w14:textId="77777777" w:rsidR="00D15BFE" w:rsidRPr="00363A66" w:rsidRDefault="00F9260D">
          <w:pPr>
            <w:pStyle w:val="TJ1"/>
            <w:tabs>
              <w:tab w:val="left" w:pos="440"/>
              <w:tab w:val="right" w:leader="dot" w:pos="9205"/>
            </w:tabs>
            <w:rPr>
              <w:rFonts w:eastAsiaTheme="minorEastAsia"/>
              <w:noProof/>
              <w:lang w:val="hu-HU" w:eastAsia="hu-HU"/>
            </w:rPr>
          </w:pPr>
          <w:hyperlink w:anchor="_Toc507746701" w:history="1">
            <w:r w:rsidR="00D15BFE" w:rsidRPr="00363A66">
              <w:rPr>
                <w:rStyle w:val="Hiperhivatkozs"/>
                <w:rFonts w:ascii="Times New Roman" w:hAnsi="Times New Roman" w:cs="Times New Roman"/>
                <w:noProof/>
                <w:color w:val="auto"/>
              </w:rPr>
              <w:t>7.</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Selecția proiectelor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_Toc507746701 \h </w:instrText>
            </w:r>
            <w:r w:rsidR="00D15BFE" w:rsidRPr="00363A66">
              <w:rPr>
                <w:noProof/>
                <w:webHidden/>
              </w:rPr>
            </w:r>
            <w:r w:rsidR="00D15BFE" w:rsidRPr="00363A66">
              <w:rPr>
                <w:noProof/>
                <w:webHidden/>
              </w:rPr>
              <w:fldChar w:fldCharType="separate"/>
            </w:r>
            <w:r w:rsidR="006F77F6" w:rsidRPr="00363A66">
              <w:rPr>
                <w:noProof/>
                <w:webHidden/>
              </w:rPr>
              <w:t>18</w:t>
            </w:r>
            <w:r w:rsidR="00D15BFE" w:rsidRPr="00363A66">
              <w:rPr>
                <w:noProof/>
                <w:webHidden/>
              </w:rPr>
              <w:fldChar w:fldCharType="end"/>
            </w:r>
          </w:hyperlink>
        </w:p>
        <w:p w14:paraId="61478FB9" w14:textId="77777777" w:rsidR="00D15BFE" w:rsidRPr="00363A66" w:rsidRDefault="00F9260D">
          <w:pPr>
            <w:pStyle w:val="TJ1"/>
            <w:tabs>
              <w:tab w:val="left" w:pos="440"/>
              <w:tab w:val="right" w:leader="dot" w:pos="9205"/>
            </w:tabs>
            <w:rPr>
              <w:rFonts w:eastAsiaTheme="minorEastAsia"/>
              <w:noProof/>
              <w:lang w:val="hu-HU" w:eastAsia="hu-HU"/>
            </w:rPr>
          </w:pPr>
          <w:hyperlink w:anchor="_Toc507746702" w:history="1">
            <w:r w:rsidR="00D15BFE" w:rsidRPr="00363A66">
              <w:rPr>
                <w:rStyle w:val="Hiperhivatkozs"/>
                <w:rFonts w:ascii="Times New Roman" w:hAnsi="Times New Roman" w:cs="Times New Roman"/>
                <w:noProof/>
                <w:color w:val="auto"/>
              </w:rPr>
              <w:t>8.</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Valoarea sprijinului nerambursabil</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_Toc507746702 \h </w:instrText>
            </w:r>
            <w:r w:rsidR="00D15BFE" w:rsidRPr="00363A66">
              <w:rPr>
                <w:noProof/>
                <w:webHidden/>
              </w:rPr>
            </w:r>
            <w:r w:rsidR="00D15BFE" w:rsidRPr="00363A66">
              <w:rPr>
                <w:noProof/>
                <w:webHidden/>
              </w:rPr>
              <w:fldChar w:fldCharType="separate"/>
            </w:r>
            <w:r w:rsidR="006F77F6" w:rsidRPr="00363A66">
              <w:rPr>
                <w:noProof/>
                <w:webHidden/>
              </w:rPr>
              <w:t>19</w:t>
            </w:r>
            <w:r w:rsidR="00D15BFE" w:rsidRPr="00363A66">
              <w:rPr>
                <w:noProof/>
                <w:webHidden/>
              </w:rPr>
              <w:fldChar w:fldCharType="end"/>
            </w:r>
          </w:hyperlink>
        </w:p>
        <w:p w14:paraId="1161A837" w14:textId="77777777" w:rsidR="00D15BFE" w:rsidRPr="00363A66" w:rsidRDefault="00F9260D">
          <w:pPr>
            <w:pStyle w:val="TJ1"/>
            <w:tabs>
              <w:tab w:val="left" w:pos="440"/>
              <w:tab w:val="right" w:leader="dot" w:pos="9205"/>
            </w:tabs>
            <w:rPr>
              <w:rFonts w:eastAsiaTheme="minorEastAsia"/>
              <w:noProof/>
              <w:lang w:val="hu-HU" w:eastAsia="hu-HU"/>
            </w:rPr>
          </w:pPr>
          <w:hyperlink w:anchor="_Toc507746703" w:history="1">
            <w:r w:rsidR="00D15BFE" w:rsidRPr="00363A66">
              <w:rPr>
                <w:rStyle w:val="Hiperhivatkozs"/>
                <w:rFonts w:ascii="Times New Roman" w:hAnsi="Times New Roman" w:cs="Times New Roman"/>
                <w:noProof/>
                <w:color w:val="auto"/>
              </w:rPr>
              <w:t>9.</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Completarea, depunerea și verificarea dosarului cererii de finanțare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_Toc507746703 \h </w:instrText>
            </w:r>
            <w:r w:rsidR="00D15BFE" w:rsidRPr="00363A66">
              <w:rPr>
                <w:noProof/>
                <w:webHidden/>
              </w:rPr>
            </w:r>
            <w:r w:rsidR="00D15BFE" w:rsidRPr="00363A66">
              <w:rPr>
                <w:noProof/>
                <w:webHidden/>
              </w:rPr>
              <w:fldChar w:fldCharType="separate"/>
            </w:r>
            <w:r w:rsidR="006F77F6" w:rsidRPr="00363A66">
              <w:rPr>
                <w:noProof/>
                <w:webHidden/>
              </w:rPr>
              <w:t>20</w:t>
            </w:r>
            <w:r w:rsidR="00D15BFE" w:rsidRPr="00363A66">
              <w:rPr>
                <w:noProof/>
                <w:webHidden/>
              </w:rPr>
              <w:fldChar w:fldCharType="end"/>
            </w:r>
          </w:hyperlink>
        </w:p>
        <w:p w14:paraId="6A7F110E" w14:textId="77777777" w:rsidR="00D15BFE" w:rsidRPr="00363A66" w:rsidRDefault="00F9260D">
          <w:pPr>
            <w:pStyle w:val="TJ1"/>
            <w:tabs>
              <w:tab w:val="left" w:pos="660"/>
              <w:tab w:val="right" w:leader="dot" w:pos="9205"/>
            </w:tabs>
            <w:rPr>
              <w:rFonts w:eastAsiaTheme="minorEastAsia"/>
              <w:noProof/>
              <w:lang w:val="hu-HU" w:eastAsia="hu-HU"/>
            </w:rPr>
          </w:pPr>
          <w:hyperlink w:anchor="_Toc507746704" w:history="1">
            <w:r w:rsidR="00D15BFE" w:rsidRPr="00363A66">
              <w:rPr>
                <w:rStyle w:val="Hiperhivatkozs"/>
                <w:rFonts w:ascii="Times New Roman" w:hAnsi="Times New Roman" w:cs="Times New Roman"/>
                <w:noProof/>
                <w:color w:val="auto"/>
              </w:rPr>
              <w:t>10.</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Contractarea fondurilor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_Toc507746704 \h </w:instrText>
            </w:r>
            <w:r w:rsidR="00D15BFE" w:rsidRPr="00363A66">
              <w:rPr>
                <w:noProof/>
                <w:webHidden/>
              </w:rPr>
            </w:r>
            <w:r w:rsidR="00D15BFE" w:rsidRPr="00363A66">
              <w:rPr>
                <w:noProof/>
                <w:webHidden/>
              </w:rPr>
              <w:fldChar w:fldCharType="separate"/>
            </w:r>
            <w:r w:rsidR="006F77F6" w:rsidRPr="00363A66">
              <w:rPr>
                <w:noProof/>
                <w:webHidden/>
              </w:rPr>
              <w:t>25</w:t>
            </w:r>
            <w:r w:rsidR="00D15BFE" w:rsidRPr="00363A66">
              <w:rPr>
                <w:noProof/>
                <w:webHidden/>
              </w:rPr>
              <w:fldChar w:fldCharType="end"/>
            </w:r>
          </w:hyperlink>
        </w:p>
        <w:p w14:paraId="27BE4671" w14:textId="77777777" w:rsidR="00D15BFE" w:rsidRPr="00363A66" w:rsidRDefault="00F9260D">
          <w:pPr>
            <w:pStyle w:val="TJ1"/>
            <w:tabs>
              <w:tab w:val="left" w:pos="660"/>
              <w:tab w:val="right" w:leader="dot" w:pos="9205"/>
            </w:tabs>
            <w:rPr>
              <w:rFonts w:eastAsiaTheme="minorEastAsia"/>
              <w:noProof/>
              <w:lang w:val="hu-HU" w:eastAsia="hu-HU"/>
            </w:rPr>
          </w:pPr>
          <w:hyperlink w:anchor="_Toc507746705" w:history="1">
            <w:r w:rsidR="00D15BFE" w:rsidRPr="00363A66">
              <w:rPr>
                <w:rStyle w:val="Hiperhivatkozs"/>
                <w:rFonts w:ascii="Times New Roman" w:hAnsi="Times New Roman" w:cs="Times New Roman"/>
                <w:noProof/>
                <w:color w:val="auto"/>
              </w:rPr>
              <w:t>11.</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Termenele limită și condițiile pentru depunerea cererilor de plată a avansului și a celor aferente tranșelor de plată</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_Toc507746705 \h </w:instrText>
            </w:r>
            <w:r w:rsidR="00D15BFE" w:rsidRPr="00363A66">
              <w:rPr>
                <w:noProof/>
                <w:webHidden/>
              </w:rPr>
            </w:r>
            <w:r w:rsidR="00D15BFE" w:rsidRPr="00363A66">
              <w:rPr>
                <w:noProof/>
                <w:webHidden/>
              </w:rPr>
              <w:fldChar w:fldCharType="separate"/>
            </w:r>
            <w:r w:rsidR="006F77F6" w:rsidRPr="00363A66">
              <w:rPr>
                <w:noProof/>
                <w:webHidden/>
              </w:rPr>
              <w:t>30</w:t>
            </w:r>
            <w:r w:rsidR="00D15BFE" w:rsidRPr="00363A66">
              <w:rPr>
                <w:noProof/>
                <w:webHidden/>
              </w:rPr>
              <w:fldChar w:fldCharType="end"/>
            </w:r>
          </w:hyperlink>
        </w:p>
        <w:p w14:paraId="49A1164C" w14:textId="77777777" w:rsidR="00D15BFE" w:rsidRPr="00363A66" w:rsidRDefault="00F9260D">
          <w:pPr>
            <w:pStyle w:val="TJ1"/>
            <w:tabs>
              <w:tab w:val="left" w:pos="660"/>
              <w:tab w:val="right" w:leader="dot" w:pos="9205"/>
            </w:tabs>
            <w:rPr>
              <w:rFonts w:eastAsiaTheme="minorEastAsia"/>
              <w:noProof/>
              <w:lang w:val="hu-HU" w:eastAsia="hu-HU"/>
            </w:rPr>
          </w:pPr>
          <w:hyperlink w:anchor="_Toc507746706" w:history="1">
            <w:r w:rsidR="00D15BFE" w:rsidRPr="00363A66">
              <w:rPr>
                <w:rStyle w:val="Hiperhivatkozs"/>
                <w:rFonts w:ascii="Times New Roman" w:hAnsi="Times New Roman" w:cs="Times New Roman"/>
                <w:noProof/>
                <w:color w:val="auto"/>
              </w:rPr>
              <w:t>12.</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Monitorizarea proiectului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_Toc507746706 \h </w:instrText>
            </w:r>
            <w:r w:rsidR="00D15BFE" w:rsidRPr="00363A66">
              <w:rPr>
                <w:noProof/>
                <w:webHidden/>
              </w:rPr>
            </w:r>
            <w:r w:rsidR="00D15BFE" w:rsidRPr="00363A66">
              <w:rPr>
                <w:noProof/>
                <w:webHidden/>
              </w:rPr>
              <w:fldChar w:fldCharType="separate"/>
            </w:r>
            <w:r w:rsidR="006F77F6" w:rsidRPr="00363A66">
              <w:rPr>
                <w:noProof/>
                <w:webHidden/>
              </w:rPr>
              <w:t>32</w:t>
            </w:r>
            <w:r w:rsidR="00D15BFE" w:rsidRPr="00363A66">
              <w:rPr>
                <w:noProof/>
                <w:webHidden/>
              </w:rPr>
              <w:fldChar w:fldCharType="end"/>
            </w:r>
          </w:hyperlink>
        </w:p>
        <w:p w14:paraId="43E132C2" w14:textId="77777777" w:rsidR="00D15BFE" w:rsidRPr="00363A66" w:rsidRDefault="00F9260D">
          <w:pPr>
            <w:pStyle w:val="TJ1"/>
            <w:tabs>
              <w:tab w:val="left" w:pos="660"/>
              <w:tab w:val="right" w:leader="dot" w:pos="9205"/>
            </w:tabs>
            <w:rPr>
              <w:rFonts w:eastAsiaTheme="minorEastAsia"/>
              <w:noProof/>
              <w:lang w:val="hu-HU" w:eastAsia="hu-HU"/>
            </w:rPr>
          </w:pPr>
          <w:hyperlink w:anchor="_Toc507746707" w:history="1">
            <w:r w:rsidR="00D15BFE" w:rsidRPr="00363A66">
              <w:rPr>
                <w:rStyle w:val="Hiperhivatkozs"/>
                <w:rFonts w:ascii="Times New Roman" w:hAnsi="Times New Roman" w:cs="Times New Roman"/>
                <w:noProof/>
                <w:color w:val="auto"/>
              </w:rPr>
              <w:t>13.</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Documentele necesare la depunerea cererii de finanţare (numerotate conform poziţiei din cererea de finanţare)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_Toc507746707 \h </w:instrText>
            </w:r>
            <w:r w:rsidR="00D15BFE" w:rsidRPr="00363A66">
              <w:rPr>
                <w:noProof/>
                <w:webHidden/>
              </w:rPr>
            </w:r>
            <w:r w:rsidR="00D15BFE" w:rsidRPr="00363A66">
              <w:rPr>
                <w:noProof/>
                <w:webHidden/>
              </w:rPr>
              <w:fldChar w:fldCharType="separate"/>
            </w:r>
            <w:r w:rsidR="006F77F6" w:rsidRPr="00363A66">
              <w:rPr>
                <w:noProof/>
                <w:webHidden/>
              </w:rPr>
              <w:t>32</w:t>
            </w:r>
            <w:r w:rsidR="00D15BFE" w:rsidRPr="00363A66">
              <w:rPr>
                <w:noProof/>
                <w:webHidden/>
              </w:rPr>
              <w:fldChar w:fldCharType="end"/>
            </w:r>
          </w:hyperlink>
        </w:p>
        <w:p w14:paraId="31650B74" w14:textId="77777777" w:rsidR="00414BE1" w:rsidRPr="00363A66" w:rsidRDefault="00414BE1">
          <w:pPr>
            <w:rPr>
              <w:rFonts w:ascii="Times New Roman" w:hAnsi="Times New Roman" w:cs="Times New Roman"/>
              <w:lang w:val="hu-HU"/>
            </w:rPr>
          </w:pPr>
          <w:r w:rsidRPr="00363A66">
            <w:rPr>
              <w:rFonts w:ascii="Times New Roman" w:hAnsi="Times New Roman" w:cs="Times New Roman"/>
              <w:lang w:val="hu-HU"/>
            </w:rPr>
            <w:fldChar w:fldCharType="end"/>
          </w:r>
        </w:p>
      </w:sdtContent>
    </w:sdt>
    <w:p w14:paraId="0C7525DA" w14:textId="77777777" w:rsidR="00214604" w:rsidRPr="00363A66" w:rsidRDefault="00214604" w:rsidP="00DE05A0">
      <w:pPr>
        <w:pStyle w:val="Nincstrkz"/>
        <w:jc w:val="center"/>
        <w:rPr>
          <w:rFonts w:ascii="Times New Roman" w:hAnsi="Times New Roman" w:cs="Times New Roman"/>
          <w:sz w:val="24"/>
          <w:szCs w:val="24"/>
        </w:rPr>
      </w:pPr>
    </w:p>
    <w:p w14:paraId="0539E554" w14:textId="77777777" w:rsidR="00214604" w:rsidRPr="00363A66" w:rsidRDefault="00214604" w:rsidP="00DE05A0">
      <w:pPr>
        <w:pStyle w:val="Nincstrkz"/>
        <w:jc w:val="center"/>
        <w:rPr>
          <w:rFonts w:ascii="Times New Roman" w:hAnsi="Times New Roman" w:cs="Times New Roman"/>
          <w:sz w:val="24"/>
          <w:szCs w:val="24"/>
        </w:rPr>
      </w:pPr>
    </w:p>
    <w:p w14:paraId="191F85C9" w14:textId="77777777" w:rsidR="00214604" w:rsidRPr="00363A66" w:rsidRDefault="00214604" w:rsidP="00DE05A0">
      <w:pPr>
        <w:pStyle w:val="Nincstrkz"/>
        <w:jc w:val="center"/>
        <w:rPr>
          <w:rFonts w:ascii="Times New Roman" w:hAnsi="Times New Roman" w:cs="Times New Roman"/>
          <w:sz w:val="24"/>
          <w:szCs w:val="24"/>
        </w:rPr>
      </w:pPr>
    </w:p>
    <w:p w14:paraId="695C2152" w14:textId="77777777" w:rsidR="00214604" w:rsidRPr="00363A66" w:rsidRDefault="00214604" w:rsidP="00DE05A0">
      <w:pPr>
        <w:pStyle w:val="Nincstrkz"/>
        <w:jc w:val="center"/>
        <w:rPr>
          <w:rFonts w:ascii="Times New Roman" w:hAnsi="Times New Roman" w:cs="Times New Roman"/>
          <w:sz w:val="24"/>
          <w:szCs w:val="24"/>
        </w:rPr>
      </w:pPr>
    </w:p>
    <w:p w14:paraId="0E773490" w14:textId="77777777" w:rsidR="00214604" w:rsidRPr="00363A66" w:rsidRDefault="00214604" w:rsidP="00DE05A0">
      <w:pPr>
        <w:pStyle w:val="Nincstrkz"/>
        <w:jc w:val="center"/>
        <w:rPr>
          <w:rFonts w:ascii="Times New Roman" w:hAnsi="Times New Roman" w:cs="Times New Roman"/>
          <w:sz w:val="24"/>
          <w:szCs w:val="24"/>
        </w:rPr>
      </w:pPr>
    </w:p>
    <w:p w14:paraId="0E282FC3" w14:textId="77777777" w:rsidR="00214604" w:rsidRPr="00363A66" w:rsidRDefault="00214604" w:rsidP="00DE05A0">
      <w:pPr>
        <w:pStyle w:val="Nincstrkz"/>
        <w:jc w:val="center"/>
        <w:rPr>
          <w:rFonts w:ascii="Times New Roman" w:hAnsi="Times New Roman" w:cs="Times New Roman"/>
          <w:sz w:val="24"/>
          <w:szCs w:val="24"/>
        </w:rPr>
      </w:pPr>
    </w:p>
    <w:p w14:paraId="36BD0F34" w14:textId="77777777" w:rsidR="00214604" w:rsidRPr="00363A66" w:rsidRDefault="00214604" w:rsidP="00DE05A0">
      <w:pPr>
        <w:pStyle w:val="Nincstrkz"/>
        <w:jc w:val="center"/>
        <w:rPr>
          <w:rFonts w:ascii="Times New Roman" w:hAnsi="Times New Roman" w:cs="Times New Roman"/>
          <w:sz w:val="24"/>
          <w:szCs w:val="24"/>
        </w:rPr>
      </w:pPr>
    </w:p>
    <w:p w14:paraId="0DFCFCAF" w14:textId="77777777" w:rsidR="00214604" w:rsidRPr="00363A66" w:rsidRDefault="00214604" w:rsidP="00DE05A0">
      <w:pPr>
        <w:pStyle w:val="Nincstrkz"/>
        <w:jc w:val="center"/>
        <w:rPr>
          <w:rFonts w:ascii="Times New Roman" w:hAnsi="Times New Roman" w:cs="Times New Roman"/>
          <w:sz w:val="24"/>
          <w:szCs w:val="24"/>
        </w:rPr>
      </w:pPr>
    </w:p>
    <w:p w14:paraId="3D76814B" w14:textId="77777777" w:rsidR="00214604" w:rsidRPr="00363A66" w:rsidRDefault="00214604" w:rsidP="00DE05A0">
      <w:pPr>
        <w:pStyle w:val="Nincstrkz"/>
        <w:jc w:val="center"/>
        <w:rPr>
          <w:rFonts w:ascii="Times New Roman" w:hAnsi="Times New Roman" w:cs="Times New Roman"/>
          <w:sz w:val="24"/>
          <w:szCs w:val="24"/>
        </w:rPr>
      </w:pPr>
    </w:p>
    <w:p w14:paraId="064AEB2C" w14:textId="77777777" w:rsidR="00214604" w:rsidRPr="00363A66" w:rsidRDefault="00214604" w:rsidP="00DE05A0">
      <w:pPr>
        <w:pStyle w:val="Nincstrkz"/>
        <w:jc w:val="center"/>
        <w:rPr>
          <w:rFonts w:ascii="Times New Roman" w:hAnsi="Times New Roman" w:cs="Times New Roman"/>
          <w:sz w:val="24"/>
          <w:szCs w:val="24"/>
        </w:rPr>
      </w:pPr>
    </w:p>
    <w:p w14:paraId="032CB10F" w14:textId="77777777" w:rsidR="00214604" w:rsidRPr="00363A66" w:rsidRDefault="00214604" w:rsidP="00DE05A0">
      <w:pPr>
        <w:pStyle w:val="Nincstrkz"/>
        <w:jc w:val="center"/>
        <w:rPr>
          <w:rFonts w:ascii="Times New Roman" w:hAnsi="Times New Roman" w:cs="Times New Roman"/>
          <w:sz w:val="24"/>
          <w:szCs w:val="24"/>
        </w:rPr>
      </w:pPr>
    </w:p>
    <w:p w14:paraId="64913728" w14:textId="77777777" w:rsidR="00214604" w:rsidRPr="00363A66" w:rsidRDefault="00214604" w:rsidP="00DE05A0">
      <w:pPr>
        <w:pStyle w:val="Nincstrkz"/>
        <w:jc w:val="center"/>
        <w:rPr>
          <w:rFonts w:ascii="Times New Roman" w:hAnsi="Times New Roman" w:cs="Times New Roman"/>
          <w:sz w:val="24"/>
          <w:szCs w:val="24"/>
        </w:rPr>
      </w:pPr>
    </w:p>
    <w:p w14:paraId="31FDE7E7" w14:textId="77777777" w:rsidR="00214604" w:rsidRPr="00363A66" w:rsidRDefault="00214604" w:rsidP="00DE05A0">
      <w:pPr>
        <w:pStyle w:val="Nincstrkz"/>
        <w:jc w:val="center"/>
        <w:rPr>
          <w:rFonts w:ascii="Times New Roman" w:hAnsi="Times New Roman" w:cs="Times New Roman"/>
          <w:sz w:val="24"/>
          <w:szCs w:val="24"/>
        </w:rPr>
      </w:pPr>
    </w:p>
    <w:p w14:paraId="74B668C0" w14:textId="77777777" w:rsidR="00214604" w:rsidRPr="00363A66" w:rsidRDefault="00214604" w:rsidP="00DE05A0">
      <w:pPr>
        <w:pStyle w:val="Nincstrkz"/>
        <w:jc w:val="center"/>
        <w:rPr>
          <w:rFonts w:ascii="Times New Roman" w:hAnsi="Times New Roman" w:cs="Times New Roman"/>
          <w:sz w:val="24"/>
          <w:szCs w:val="24"/>
        </w:rPr>
      </w:pPr>
    </w:p>
    <w:p w14:paraId="14DD73CE" w14:textId="77777777" w:rsidR="00F804C8" w:rsidRPr="00363A66" w:rsidRDefault="00F273FC" w:rsidP="00F273FC">
      <w:pPr>
        <w:pStyle w:val="Cmsor1"/>
        <w:numPr>
          <w:ilvl w:val="0"/>
          <w:numId w:val="33"/>
        </w:numPr>
        <w:rPr>
          <w:rFonts w:ascii="Times New Roman" w:hAnsi="Times New Roman" w:cs="Times New Roman"/>
          <w:color w:val="auto"/>
        </w:rPr>
      </w:pPr>
      <w:bookmarkStart w:id="1" w:name="_Toc507746695"/>
      <w:r w:rsidRPr="00363A66">
        <w:rPr>
          <w:rFonts w:ascii="Times New Roman" w:hAnsi="Times New Roman" w:cs="Times New Roman"/>
          <w:color w:val="auto"/>
        </w:rPr>
        <w:lastRenderedPageBreak/>
        <w:t>D</w:t>
      </w:r>
      <w:r w:rsidR="00F804C8" w:rsidRPr="00363A66">
        <w:rPr>
          <w:rFonts w:ascii="Times New Roman" w:hAnsi="Times New Roman" w:cs="Times New Roman"/>
          <w:color w:val="auto"/>
        </w:rPr>
        <w:t>efiniții și abrevieri</w:t>
      </w:r>
      <w:bookmarkEnd w:id="1"/>
    </w:p>
    <w:p w14:paraId="0EB0689A" w14:textId="77777777" w:rsidR="00940F85" w:rsidRPr="00363A66" w:rsidRDefault="00940F85" w:rsidP="00DE05A0">
      <w:pPr>
        <w:pStyle w:val="Nincstrkz"/>
        <w:jc w:val="both"/>
        <w:rPr>
          <w:rFonts w:ascii="Times New Roman" w:hAnsi="Times New Roman" w:cs="Times New Roman"/>
          <w:b/>
          <w:sz w:val="24"/>
          <w:szCs w:val="24"/>
        </w:rPr>
      </w:pPr>
    </w:p>
    <w:p w14:paraId="20A9895B" w14:textId="77777777" w:rsidR="004A22C9" w:rsidRPr="00363A66" w:rsidRDefault="004C7CFF"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Achiziție </w:t>
      </w:r>
      <w:r w:rsidR="00200C69" w:rsidRPr="00363A66">
        <w:rPr>
          <w:rFonts w:ascii="Times New Roman" w:hAnsi="Times New Roman" w:cs="Times New Roman"/>
          <w:b/>
          <w:sz w:val="24"/>
          <w:szCs w:val="24"/>
        </w:rPr>
        <w:t>simplă</w:t>
      </w:r>
      <w:r w:rsidR="00200C69" w:rsidRPr="00363A66">
        <w:rPr>
          <w:rFonts w:ascii="Times New Roman" w:hAnsi="Times New Roman" w:cs="Times New Roman"/>
          <w:sz w:val="24"/>
          <w:szCs w:val="24"/>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14:paraId="23071E62" w14:textId="77777777" w:rsidR="004A22C9" w:rsidRPr="00363A66" w:rsidRDefault="004A22C9" w:rsidP="00DE05A0">
      <w:pPr>
        <w:pStyle w:val="Nincstrkz"/>
        <w:jc w:val="both"/>
        <w:rPr>
          <w:rFonts w:ascii="Times New Roman" w:hAnsi="Times New Roman" w:cs="Times New Roman"/>
          <w:sz w:val="24"/>
          <w:szCs w:val="24"/>
        </w:rPr>
      </w:pPr>
    </w:p>
    <w:p w14:paraId="63256386"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Achiziție complexă care prevede construcții montaj</w:t>
      </w:r>
      <w:r w:rsidRPr="00363A66">
        <w:rPr>
          <w:rFonts w:ascii="Times New Roman" w:hAnsi="Times New Roman" w:cs="Times New Roman"/>
          <w:sz w:val="24"/>
          <w:szCs w:val="24"/>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14:paraId="2C680849" w14:textId="77777777" w:rsidR="00B4773D" w:rsidRPr="00363A66" w:rsidRDefault="00B4773D" w:rsidP="00DE05A0">
      <w:pPr>
        <w:pStyle w:val="Nincstrkz"/>
        <w:jc w:val="both"/>
        <w:rPr>
          <w:rFonts w:ascii="Times New Roman" w:hAnsi="Times New Roman" w:cs="Times New Roman"/>
          <w:sz w:val="24"/>
          <w:szCs w:val="24"/>
        </w:rPr>
      </w:pPr>
    </w:p>
    <w:p w14:paraId="2E12B4FC"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Activitate complementară</w:t>
      </w:r>
      <w:r w:rsidRPr="00363A66">
        <w:rPr>
          <w:rFonts w:ascii="Times New Roman" w:hAnsi="Times New Roman" w:cs="Times New Roman"/>
          <w:sz w:val="24"/>
          <w:szCs w:val="24"/>
        </w:rPr>
        <w:t xml:space="preserve"> – reprezintă activitatea care se desfăşoară în scopul completării/ dezvoltării/optimizării activităţii principale sau activităţii de bază a solicitantului (pentru care are codurile CAEN autorizate), desfăşurată de acesta anterior depunerii proiectului. </w:t>
      </w:r>
    </w:p>
    <w:p w14:paraId="1EB5E092" w14:textId="77777777" w:rsidR="00B4773D" w:rsidRPr="00363A66" w:rsidRDefault="00B4773D" w:rsidP="00DE05A0">
      <w:pPr>
        <w:pStyle w:val="Nincstrkz"/>
        <w:jc w:val="both"/>
        <w:rPr>
          <w:rFonts w:ascii="Times New Roman" w:hAnsi="Times New Roman" w:cs="Times New Roman"/>
          <w:sz w:val="24"/>
          <w:szCs w:val="24"/>
        </w:rPr>
      </w:pPr>
    </w:p>
    <w:p w14:paraId="4274FD48"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Activitate mesteşugărească</w:t>
      </w:r>
      <w:r w:rsidRPr="00363A66">
        <w:rPr>
          <w:rFonts w:ascii="Times New Roman" w:hAnsi="Times New Roman" w:cs="Times New Roman"/>
          <w:sz w:val="24"/>
          <w:szCs w:val="24"/>
        </w:rPr>
        <w:t xml:space="preserve"> - producerea şi co</w:t>
      </w:r>
      <w:r w:rsidR="00096DFF" w:rsidRPr="00363A66">
        <w:rPr>
          <w:rFonts w:ascii="Times New Roman" w:hAnsi="Times New Roman" w:cs="Times New Roman"/>
          <w:sz w:val="24"/>
          <w:szCs w:val="24"/>
        </w:rPr>
        <w:t>mercializarea produselor care pă</w:t>
      </w:r>
      <w:r w:rsidRPr="00363A66">
        <w:rPr>
          <w:rFonts w:ascii="Times New Roman" w:hAnsi="Times New Roman" w:cs="Times New Roman"/>
          <w:sz w:val="24"/>
          <w:szCs w:val="24"/>
        </w:rPr>
        <w:t xml:space="preserve">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 </w:t>
      </w:r>
    </w:p>
    <w:p w14:paraId="1D258E7F" w14:textId="77777777" w:rsidR="00B4773D" w:rsidRPr="00363A66" w:rsidRDefault="00B4773D" w:rsidP="00DE05A0">
      <w:pPr>
        <w:pStyle w:val="Nincstrkz"/>
        <w:jc w:val="both"/>
        <w:rPr>
          <w:rFonts w:ascii="Times New Roman" w:hAnsi="Times New Roman" w:cs="Times New Roman"/>
          <w:sz w:val="24"/>
          <w:szCs w:val="24"/>
        </w:rPr>
      </w:pPr>
    </w:p>
    <w:p w14:paraId="44D861B9"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Activități productive</w:t>
      </w:r>
      <w:r w:rsidRPr="00363A66">
        <w:rPr>
          <w:rFonts w:ascii="Times New Roman" w:hAnsi="Times New Roman" w:cs="Times New Roman"/>
          <w:sz w:val="24"/>
          <w:szCs w:val="24"/>
        </w:rPr>
        <w:t xml:space="preserve"> – activități în urma cărora se realizează unul sau mai multe produse pentru care prelucrarea s-a încheiat, care au parcurs în întregime fazele procesului de producție și care sunt utilizate ca atare, făr</w:t>
      </w:r>
      <w:r w:rsidR="00096DFF" w:rsidRPr="00363A66">
        <w:rPr>
          <w:rFonts w:ascii="Times New Roman" w:hAnsi="Times New Roman" w:cs="Times New Roman"/>
          <w:sz w:val="24"/>
          <w:szCs w:val="24"/>
        </w:rPr>
        <w:t>ă să mai suporte alte transformă</w:t>
      </w:r>
      <w:r w:rsidRPr="00363A66">
        <w:rPr>
          <w:rFonts w:ascii="Times New Roman" w:hAnsi="Times New Roman" w:cs="Times New Roman"/>
          <w:sz w:val="24"/>
          <w:szCs w:val="24"/>
        </w:rPr>
        <w:t xml:space="preserve">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 </w:t>
      </w:r>
    </w:p>
    <w:p w14:paraId="3C29C9E7" w14:textId="77777777" w:rsidR="00B4773D" w:rsidRPr="00363A66" w:rsidRDefault="00B4773D" w:rsidP="00DE05A0">
      <w:pPr>
        <w:pStyle w:val="Nincstrkz"/>
        <w:jc w:val="both"/>
        <w:rPr>
          <w:rFonts w:ascii="Times New Roman" w:hAnsi="Times New Roman" w:cs="Times New Roman"/>
          <w:sz w:val="24"/>
          <w:szCs w:val="24"/>
        </w:rPr>
      </w:pPr>
    </w:p>
    <w:p w14:paraId="2A3378A3"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Activități/ servicii turistice</w:t>
      </w:r>
      <w:r w:rsidR="00DA2A91" w:rsidRPr="00363A66">
        <w:rPr>
          <w:rFonts w:ascii="Times New Roman" w:hAnsi="Times New Roman" w:cs="Times New Roman"/>
          <w:sz w:val="24"/>
          <w:szCs w:val="24"/>
        </w:rPr>
        <w:t xml:space="preserve"> – servicii</w:t>
      </w:r>
      <w:r w:rsidRPr="00363A66">
        <w:rPr>
          <w:rFonts w:ascii="Times New Roman" w:hAnsi="Times New Roman" w:cs="Times New Roman"/>
          <w:sz w:val="24"/>
          <w:szCs w:val="24"/>
        </w:rPr>
        <w:t xml:space="preserve"> de cazare, servicii turistice de agrement dependente sau independente de o structură de primire turistică cu funcţiuni de cazare și servicii de alimentație publică. </w:t>
      </w:r>
    </w:p>
    <w:p w14:paraId="13A7D744" w14:textId="77777777" w:rsidR="00B4773D" w:rsidRPr="00363A66" w:rsidRDefault="00B4773D" w:rsidP="00DE05A0">
      <w:pPr>
        <w:pStyle w:val="Nincstrkz"/>
        <w:jc w:val="both"/>
        <w:rPr>
          <w:rFonts w:ascii="Times New Roman" w:hAnsi="Times New Roman" w:cs="Times New Roman"/>
          <w:sz w:val="24"/>
          <w:szCs w:val="24"/>
        </w:rPr>
      </w:pPr>
    </w:p>
    <w:p w14:paraId="28F9FB36"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Activități/servicii de agrement</w:t>
      </w:r>
      <w:r w:rsidRPr="00363A66">
        <w:rPr>
          <w:rFonts w:ascii="Times New Roman" w:hAnsi="Times New Roman" w:cs="Times New Roman"/>
          <w:sz w:val="24"/>
          <w:szCs w:val="24"/>
        </w:rPr>
        <w:t xml:space="preserve"> – ansamblul mijloacelor, echipamentelor, evenimentelor şi activităţilor oferite de către unităţile de cazare sau unităţile specializate, capabile să ofere turiştilor o stare de bună dispoziţie, de plăcere sau relaxare (ca de exemplu: bird-wat</w:t>
      </w:r>
      <w:r w:rsidR="001D3D80" w:rsidRPr="00363A66">
        <w:rPr>
          <w:rFonts w:ascii="Times New Roman" w:hAnsi="Times New Roman" w:cs="Times New Roman"/>
          <w:sz w:val="24"/>
          <w:szCs w:val="24"/>
        </w:rPr>
        <w:t>c</w:t>
      </w:r>
      <w:r w:rsidRPr="00363A66">
        <w:rPr>
          <w:rFonts w:ascii="Times New Roman" w:hAnsi="Times New Roman" w:cs="Times New Roman"/>
          <w:sz w:val="24"/>
          <w:szCs w:val="24"/>
        </w:rPr>
        <w:t>hing, echitatie, schi, yachting,</w:t>
      </w:r>
      <w:r w:rsidR="001D3D80" w:rsidRPr="00363A66">
        <w:rPr>
          <w:rFonts w:ascii="Times New Roman" w:hAnsi="Times New Roman" w:cs="Times New Roman"/>
          <w:sz w:val="24"/>
          <w:szCs w:val="24"/>
        </w:rPr>
        <w:t>biciclete, ciubăr din lemn pentru baie,</w:t>
      </w:r>
      <w:r w:rsidRPr="00363A66">
        <w:rPr>
          <w:rFonts w:ascii="Times New Roman" w:hAnsi="Times New Roman" w:cs="Times New Roman"/>
          <w:sz w:val="24"/>
          <w:szCs w:val="24"/>
        </w:rPr>
        <w:t xml:space="preserve"> etc) </w:t>
      </w:r>
    </w:p>
    <w:p w14:paraId="1927003D" w14:textId="77777777" w:rsidR="00B4773D" w:rsidRPr="00363A66" w:rsidRDefault="00B4773D" w:rsidP="00DE05A0">
      <w:pPr>
        <w:pStyle w:val="Nincstrkz"/>
        <w:jc w:val="both"/>
        <w:rPr>
          <w:rFonts w:ascii="Times New Roman" w:hAnsi="Times New Roman" w:cs="Times New Roman"/>
          <w:sz w:val="24"/>
          <w:szCs w:val="24"/>
        </w:rPr>
      </w:pPr>
    </w:p>
    <w:p w14:paraId="0840F1CA"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Beneficiar</w:t>
      </w:r>
      <w:r w:rsidRPr="00363A66">
        <w:rPr>
          <w:rFonts w:ascii="Times New Roman" w:hAnsi="Times New Roman" w:cs="Times New Roman"/>
          <w:sz w:val="24"/>
          <w:szCs w:val="24"/>
        </w:rPr>
        <w:t xml:space="preserve"> – persoană juridică /persoană fizică autor</w:t>
      </w:r>
      <w:r w:rsidR="00096DFF" w:rsidRPr="00363A66">
        <w:rPr>
          <w:rFonts w:ascii="Times New Roman" w:hAnsi="Times New Roman" w:cs="Times New Roman"/>
          <w:sz w:val="24"/>
          <w:szCs w:val="24"/>
        </w:rPr>
        <w:t>izată/întreprindere individuală</w:t>
      </w:r>
      <w:r w:rsidRPr="00363A66">
        <w:rPr>
          <w:rFonts w:ascii="Times New Roman" w:hAnsi="Times New Roman" w:cs="Times New Roman"/>
          <w:sz w:val="24"/>
          <w:szCs w:val="24"/>
        </w:rPr>
        <w:t xml:space="preserve">/ întreprindere familială care a încheiat un contract de finanţare cu AFIR pentru accesarea fondurilor europene prin FEADR. </w:t>
      </w:r>
    </w:p>
    <w:p w14:paraId="3E888CC1" w14:textId="77777777" w:rsidR="00B4773D" w:rsidRPr="00363A66" w:rsidRDefault="00B4773D" w:rsidP="00DE05A0">
      <w:pPr>
        <w:pStyle w:val="Nincstrkz"/>
        <w:jc w:val="both"/>
        <w:rPr>
          <w:rFonts w:ascii="Times New Roman" w:hAnsi="Times New Roman" w:cs="Times New Roman"/>
          <w:sz w:val="24"/>
          <w:szCs w:val="24"/>
        </w:rPr>
      </w:pPr>
    </w:p>
    <w:p w14:paraId="178C8EB3"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Camping</w:t>
      </w:r>
      <w:r w:rsidRPr="00363A66">
        <w:rPr>
          <w:rFonts w:ascii="Times New Roman" w:hAnsi="Times New Roman" w:cs="Times New Roman"/>
          <w:sz w:val="24"/>
          <w:szCs w:val="24"/>
        </w:rPr>
        <w:t xml:space="preserve"> – stru</w:t>
      </w:r>
      <w:r w:rsidR="001D3D80" w:rsidRPr="00363A66">
        <w:rPr>
          <w:rFonts w:ascii="Times New Roman" w:hAnsi="Times New Roman" w:cs="Times New Roman"/>
          <w:sz w:val="24"/>
          <w:szCs w:val="24"/>
        </w:rPr>
        <w:t>c</w:t>
      </w:r>
      <w:r w:rsidRPr="00363A66">
        <w:rPr>
          <w:rFonts w:ascii="Times New Roman" w:hAnsi="Times New Roman" w:cs="Times New Roman"/>
          <w:sz w:val="24"/>
          <w:szCs w:val="24"/>
        </w:rPr>
        <w:t xml:space="preserve">tură de primire turistică destinată să asigure cazarea turiștilor în corturi sau rulote, astfel amenajate încât să permită acestora să parcheze mijloacele de transport, să își pregătească masa și să beneficieze de celelalte servicii specifice acestui tip de unitate. Căsuţă tip </w:t>
      </w:r>
      <w:r w:rsidRPr="00363A66">
        <w:rPr>
          <w:rFonts w:ascii="Times New Roman" w:hAnsi="Times New Roman" w:cs="Times New Roman"/>
          <w:sz w:val="24"/>
          <w:szCs w:val="24"/>
        </w:rPr>
        <w:lastRenderedPageBreak/>
        <w:t xml:space="preserve">camping este un spaţiu de cazare de dimensiuni reduse (maximum 4 locuri), realizat din lemn sau alte materiale similare, compusă, de regulă, dintr-o cameră şi un mic antreu sau terasă şi uneori dotată şi cu grup sanitar propriu. </w:t>
      </w:r>
    </w:p>
    <w:p w14:paraId="064B208E" w14:textId="77777777" w:rsidR="00B4773D" w:rsidRPr="00363A66" w:rsidRDefault="00B4773D" w:rsidP="00DE05A0">
      <w:pPr>
        <w:pStyle w:val="Nincstrkz"/>
        <w:jc w:val="both"/>
        <w:rPr>
          <w:rFonts w:ascii="Times New Roman" w:hAnsi="Times New Roman" w:cs="Times New Roman"/>
          <w:sz w:val="24"/>
          <w:szCs w:val="24"/>
        </w:rPr>
      </w:pPr>
    </w:p>
    <w:p w14:paraId="0B2C8B8E"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Cererea de finanţare</w:t>
      </w:r>
      <w:r w:rsidRPr="00363A66">
        <w:rPr>
          <w:rFonts w:ascii="Times New Roman" w:hAnsi="Times New Roman" w:cs="Times New Roman"/>
          <w:sz w:val="24"/>
          <w:szCs w:val="24"/>
        </w:rPr>
        <w:t xml:space="preserve"> – reprezintă solicitarea depusă de potenţialul beneficiar în vederea obţinerii finanţării nerambursabile; </w:t>
      </w:r>
    </w:p>
    <w:p w14:paraId="46F28141" w14:textId="77777777" w:rsidR="00B4773D" w:rsidRPr="00363A66" w:rsidRDefault="00B4773D" w:rsidP="00DE05A0">
      <w:pPr>
        <w:pStyle w:val="Nincstrkz"/>
        <w:jc w:val="both"/>
        <w:rPr>
          <w:rFonts w:ascii="Times New Roman" w:hAnsi="Times New Roman" w:cs="Times New Roman"/>
          <w:sz w:val="24"/>
          <w:szCs w:val="24"/>
        </w:rPr>
      </w:pPr>
    </w:p>
    <w:p w14:paraId="60557D11"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Contribuţia privată</w:t>
      </w:r>
      <w:r w:rsidRPr="00363A66">
        <w:rPr>
          <w:rFonts w:ascii="Times New Roman" w:hAnsi="Times New Roman" w:cs="Times New Roman"/>
          <w:sz w:val="24"/>
          <w:szCs w:val="24"/>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14:paraId="4AABE8F1" w14:textId="77777777" w:rsidR="00B4773D" w:rsidRPr="00363A66" w:rsidRDefault="00B4773D" w:rsidP="00DE05A0">
      <w:pPr>
        <w:pStyle w:val="Nincstrkz"/>
        <w:jc w:val="both"/>
        <w:rPr>
          <w:rFonts w:ascii="Times New Roman" w:hAnsi="Times New Roman" w:cs="Times New Roman"/>
          <w:sz w:val="24"/>
          <w:szCs w:val="24"/>
        </w:rPr>
      </w:pPr>
    </w:p>
    <w:p w14:paraId="40143161"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Co-finanţarea publică</w:t>
      </w:r>
      <w:r w:rsidRPr="00363A66">
        <w:rPr>
          <w:rFonts w:ascii="Times New Roman" w:hAnsi="Times New Roman" w:cs="Times New Roman"/>
          <w:sz w:val="24"/>
          <w:szCs w:val="24"/>
        </w:rPr>
        <w:t xml:space="preserve"> – reprezintă fondurile nerambursabile alocate proiectelor de investiţie prin FEADR. Aceasta este asigurată prin contribuţia Uniunii Europene şi a Guvernului României. </w:t>
      </w:r>
    </w:p>
    <w:p w14:paraId="61B7292F" w14:textId="77777777" w:rsidR="00B4773D" w:rsidRPr="00363A66" w:rsidRDefault="00B4773D" w:rsidP="00DE05A0">
      <w:pPr>
        <w:pStyle w:val="Nincstrkz"/>
        <w:jc w:val="both"/>
        <w:rPr>
          <w:rFonts w:ascii="Times New Roman" w:hAnsi="Times New Roman" w:cs="Times New Roman"/>
          <w:sz w:val="24"/>
          <w:szCs w:val="24"/>
        </w:rPr>
      </w:pPr>
    </w:p>
    <w:p w14:paraId="4AB3CCD6"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Data acordării ajutorului de minimis</w:t>
      </w:r>
      <w:r w:rsidRPr="00363A66">
        <w:rPr>
          <w:rFonts w:ascii="Times New Roman" w:hAnsi="Times New Roman" w:cs="Times New Roman"/>
          <w:sz w:val="24"/>
          <w:szCs w:val="24"/>
        </w:rPr>
        <w:t xml:space="preserve">– data la care dreptul legal de a primi ajutorul este conferit beneficiarului în conformitate cu regimul juridic național aplicabil; </w:t>
      </w:r>
    </w:p>
    <w:p w14:paraId="6EC602A2" w14:textId="77777777" w:rsidR="00751A1D" w:rsidRPr="00363A66" w:rsidRDefault="00751A1D" w:rsidP="00DE05A0">
      <w:pPr>
        <w:pStyle w:val="Nincstrkz"/>
        <w:jc w:val="both"/>
        <w:rPr>
          <w:rFonts w:ascii="Times New Roman" w:hAnsi="Times New Roman" w:cs="Times New Roman"/>
          <w:sz w:val="24"/>
          <w:szCs w:val="24"/>
        </w:rPr>
      </w:pPr>
    </w:p>
    <w:p w14:paraId="3D5FF956" w14:textId="77777777" w:rsidR="00751A1D" w:rsidRPr="00363A66" w:rsidRDefault="00751A1D"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Diversificare </w:t>
      </w:r>
      <w:r w:rsidRPr="00363A66">
        <w:rPr>
          <w:rFonts w:ascii="Times New Roman" w:hAnsi="Times New Roman" w:cs="Times New Roman"/>
          <w:sz w:val="24"/>
          <w:szCs w:val="24"/>
        </w:rPr>
        <w:t>– crearea de noi întreprinderi sau dezvoltarea celor existente în domeniul nonagricol</w:t>
      </w:r>
    </w:p>
    <w:p w14:paraId="25ED3515" w14:textId="77777777" w:rsidR="00B4773D" w:rsidRPr="00363A66" w:rsidRDefault="00B4773D" w:rsidP="00DE05A0">
      <w:pPr>
        <w:pStyle w:val="Nincstrkz"/>
        <w:jc w:val="both"/>
        <w:rPr>
          <w:rFonts w:ascii="Times New Roman" w:hAnsi="Times New Roman" w:cs="Times New Roman"/>
          <w:sz w:val="24"/>
          <w:szCs w:val="24"/>
        </w:rPr>
      </w:pPr>
    </w:p>
    <w:p w14:paraId="181A1C21" w14:textId="27262F3E" w:rsidR="00B4773D"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Eligibil</w:t>
      </w:r>
      <w:r w:rsidRPr="00363A66">
        <w:rPr>
          <w:rFonts w:ascii="Times New Roman" w:hAnsi="Times New Roman" w:cs="Times New Roman"/>
          <w:sz w:val="24"/>
          <w:szCs w:val="24"/>
        </w:rPr>
        <w:t xml:space="preserve"> – reprezintă îndeplinirea condiţiilor şi criteriilor minime de către un solicitant aşa cum sunt precizate în Ghidul solicitantului, Cererea de finanțare şi Contractul de finanţare pentru FEADR; </w:t>
      </w:r>
    </w:p>
    <w:p w14:paraId="7EEF33FD" w14:textId="4867D57E" w:rsidR="00A631FF" w:rsidRDefault="00A631FF" w:rsidP="00DE05A0">
      <w:pPr>
        <w:pStyle w:val="Nincstrkz"/>
        <w:jc w:val="both"/>
        <w:rPr>
          <w:rFonts w:ascii="Times New Roman" w:hAnsi="Times New Roman" w:cs="Times New Roman"/>
          <w:sz w:val="24"/>
          <w:szCs w:val="24"/>
        </w:rPr>
      </w:pPr>
    </w:p>
    <w:p w14:paraId="52762AFF" w14:textId="39259851" w:rsidR="00A631FF" w:rsidRPr="00A631FF" w:rsidRDefault="00A631FF" w:rsidP="00DE05A0">
      <w:pPr>
        <w:pStyle w:val="Nincstrkz"/>
        <w:jc w:val="both"/>
        <w:rPr>
          <w:rFonts w:ascii="Times New Roman" w:hAnsi="Times New Roman" w:cs="Times New Roman"/>
          <w:b/>
          <w:sz w:val="24"/>
          <w:szCs w:val="24"/>
        </w:rPr>
      </w:pPr>
      <w:r w:rsidRPr="00A631FF">
        <w:rPr>
          <w:rFonts w:ascii="Times New Roman" w:hAnsi="Times New Roman" w:cs="Times New Roman"/>
          <w:b/>
          <w:sz w:val="24"/>
          <w:szCs w:val="24"/>
        </w:rPr>
        <w:t xml:space="preserve">EURI - </w:t>
      </w:r>
      <w:r w:rsidRPr="00A631FF">
        <w:rPr>
          <w:rFonts w:ascii="Times New Roman" w:hAnsi="Times New Roman" w:cs="Times New Roman"/>
          <w:sz w:val="24"/>
          <w:szCs w:val="24"/>
          <w:lang w:val="en-US"/>
        </w:rPr>
        <w:t>Instrumentul de Redresare al Uniunii Europene</w:t>
      </w:r>
    </w:p>
    <w:p w14:paraId="3CB5EBFD" w14:textId="77777777" w:rsidR="00B4773D" w:rsidRPr="00363A66" w:rsidRDefault="00B4773D" w:rsidP="00DE05A0">
      <w:pPr>
        <w:pStyle w:val="Nincstrkz"/>
        <w:jc w:val="both"/>
        <w:rPr>
          <w:rFonts w:ascii="Times New Roman" w:hAnsi="Times New Roman" w:cs="Times New Roman"/>
          <w:sz w:val="24"/>
          <w:szCs w:val="24"/>
        </w:rPr>
      </w:pPr>
    </w:p>
    <w:p w14:paraId="2A2B261F"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Evaluare</w:t>
      </w:r>
      <w:r w:rsidRPr="00363A66">
        <w:rPr>
          <w:rFonts w:ascii="Times New Roman" w:hAnsi="Times New Roman" w:cs="Times New Roman"/>
          <w:sz w:val="24"/>
          <w:szCs w:val="24"/>
        </w:rPr>
        <w:t xml:space="preserve"> – acţiune procedurală prin care documentaţia pentru care se solicită finanţare este analizată pentru verificarea îndeplinirii condiţiilor minime pentru acordarea sprijinului şi pentru selectarea proiectului, în vederea contractării; </w:t>
      </w:r>
    </w:p>
    <w:p w14:paraId="54624B9A" w14:textId="77777777" w:rsidR="00B4773D" w:rsidRPr="00363A66" w:rsidRDefault="00B4773D" w:rsidP="00DE05A0">
      <w:pPr>
        <w:pStyle w:val="Nincstrkz"/>
        <w:jc w:val="both"/>
        <w:rPr>
          <w:rFonts w:ascii="Times New Roman" w:hAnsi="Times New Roman" w:cs="Times New Roman"/>
          <w:sz w:val="24"/>
          <w:szCs w:val="24"/>
        </w:rPr>
      </w:pPr>
    </w:p>
    <w:p w14:paraId="59FB32B4" w14:textId="77777777" w:rsidR="00B4773D" w:rsidRPr="00363A66" w:rsidRDefault="00187341"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Fişa </w:t>
      </w:r>
      <w:r w:rsidR="00200C69" w:rsidRPr="00363A66">
        <w:rPr>
          <w:rFonts w:ascii="Times New Roman" w:hAnsi="Times New Roman" w:cs="Times New Roman"/>
          <w:b/>
          <w:sz w:val="24"/>
          <w:szCs w:val="24"/>
        </w:rPr>
        <w:t>măsurii</w:t>
      </w:r>
      <w:r w:rsidR="00200C69" w:rsidRPr="00363A66">
        <w:rPr>
          <w:rFonts w:ascii="Times New Roman" w:hAnsi="Times New Roman" w:cs="Times New Roman"/>
          <w:sz w:val="24"/>
          <w:szCs w:val="24"/>
        </w:rPr>
        <w:t xml:space="preserve"> – Secțiune din </w:t>
      </w:r>
      <w:r w:rsidR="008519B6" w:rsidRPr="00363A66">
        <w:rPr>
          <w:rFonts w:ascii="Times New Roman" w:hAnsi="Times New Roman" w:cs="Times New Roman"/>
          <w:sz w:val="24"/>
          <w:szCs w:val="24"/>
        </w:rPr>
        <w:t xml:space="preserve">SDL </w:t>
      </w:r>
      <w:r w:rsidR="001D3D80" w:rsidRPr="00363A66">
        <w:rPr>
          <w:rFonts w:ascii="Times New Roman" w:hAnsi="Times New Roman" w:cs="Times New Roman"/>
          <w:sz w:val="24"/>
          <w:szCs w:val="24"/>
        </w:rPr>
        <w:t xml:space="preserve">2014-2020 </w:t>
      </w:r>
      <w:r w:rsidR="008519B6" w:rsidRPr="00363A66">
        <w:rPr>
          <w:rFonts w:ascii="Times New Roman" w:hAnsi="Times New Roman" w:cs="Times New Roman"/>
          <w:sz w:val="24"/>
          <w:szCs w:val="24"/>
        </w:rPr>
        <w:t>al Asociației</w:t>
      </w:r>
      <w:r w:rsidR="001D3D80" w:rsidRPr="00363A66">
        <w:rPr>
          <w:rFonts w:ascii="Times New Roman" w:hAnsi="Times New Roman" w:cs="Times New Roman"/>
          <w:sz w:val="24"/>
          <w:szCs w:val="24"/>
        </w:rPr>
        <w:t xml:space="preserve"> GAL</w:t>
      </w:r>
      <w:r w:rsidR="008519B6" w:rsidRPr="00363A66">
        <w:rPr>
          <w:rFonts w:ascii="Times New Roman" w:hAnsi="Times New Roman" w:cs="Times New Roman"/>
          <w:sz w:val="24"/>
          <w:szCs w:val="24"/>
        </w:rPr>
        <w:t xml:space="preserve"> Homorod-Kukullo Leader</w:t>
      </w:r>
      <w:r w:rsidR="00200C69" w:rsidRPr="00363A66">
        <w:rPr>
          <w:rFonts w:ascii="Times New Roman" w:hAnsi="Times New Roman" w:cs="Times New Roman"/>
          <w:sz w:val="24"/>
          <w:szCs w:val="24"/>
        </w:rPr>
        <w:t xml:space="preserve"> care descrie motivaţia sprijinului financiar nerambursabil oferit, obiectivele măsurii, aria de aplicare şi acţiunile prevăzute, tipul de investiţie, menţionează categoriile de beneficiar şi tipul sprijinului. </w:t>
      </w:r>
    </w:p>
    <w:p w14:paraId="14D5027A" w14:textId="77777777" w:rsidR="00B4773D" w:rsidRPr="00363A66" w:rsidRDefault="00B4773D" w:rsidP="00DE05A0">
      <w:pPr>
        <w:pStyle w:val="Nincstrkz"/>
        <w:jc w:val="both"/>
        <w:rPr>
          <w:rFonts w:ascii="Times New Roman" w:hAnsi="Times New Roman" w:cs="Times New Roman"/>
          <w:sz w:val="24"/>
          <w:szCs w:val="24"/>
        </w:rPr>
      </w:pPr>
    </w:p>
    <w:p w14:paraId="4ACCC90D"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Furnizare de servicii</w:t>
      </w:r>
      <w:r w:rsidRPr="00363A66">
        <w:rPr>
          <w:rFonts w:ascii="Times New Roman" w:hAnsi="Times New Roman" w:cs="Times New Roman"/>
          <w:sz w:val="24"/>
          <w:szCs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14:paraId="2D49E38C" w14:textId="77777777" w:rsidR="00B4773D" w:rsidRPr="00363A66" w:rsidRDefault="00B4773D" w:rsidP="00DE05A0">
      <w:pPr>
        <w:pStyle w:val="Nincstrkz"/>
        <w:jc w:val="both"/>
        <w:rPr>
          <w:rFonts w:ascii="Times New Roman" w:hAnsi="Times New Roman" w:cs="Times New Roman"/>
          <w:sz w:val="24"/>
          <w:szCs w:val="24"/>
        </w:rPr>
      </w:pPr>
    </w:p>
    <w:p w14:paraId="06AB33F3" w14:textId="77777777" w:rsidR="008519B6"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Industrii creative</w:t>
      </w:r>
      <w:r w:rsidRPr="00363A66">
        <w:rPr>
          <w:rFonts w:ascii="Times New Roman" w:hAnsi="Times New Roman" w:cs="Times New Roman"/>
          <w:sz w:val="24"/>
          <w:szCs w:val="24"/>
        </w:rPr>
        <w:t xml:space="preserve"> - acele activități economice care se ocupă de generarea sau exploatarea cunoștințelor și informației (crearea de valoare economică (profit) prin proprietate intelectuală). Alternativ, sunt denumite industrii culturale sau domenii ale economiei creative: publicitatea, arhitectura, arta, meșteșugurile, design-ul, moda, filmul, muzica, artele scenei, editarea </w:t>
      </w:r>
      <w:r w:rsidRPr="00363A66">
        <w:rPr>
          <w:rFonts w:ascii="Times New Roman" w:hAnsi="Times New Roman" w:cs="Times New Roman"/>
          <w:sz w:val="24"/>
          <w:szCs w:val="24"/>
        </w:rPr>
        <w:lastRenderedPageBreak/>
        <w:t xml:space="preserve">(publishing), cercetarea și dezvoltarea, software-ul, jocurile și jucăriile, TV &amp; radio, jocurile video. </w:t>
      </w:r>
    </w:p>
    <w:p w14:paraId="70F4ACB1" w14:textId="77777777" w:rsidR="008519B6" w:rsidRPr="00363A66" w:rsidRDefault="008519B6" w:rsidP="00DE05A0">
      <w:pPr>
        <w:pStyle w:val="Nincstrkz"/>
        <w:jc w:val="both"/>
        <w:rPr>
          <w:rFonts w:ascii="Times New Roman" w:hAnsi="Times New Roman" w:cs="Times New Roman"/>
          <w:sz w:val="24"/>
          <w:szCs w:val="24"/>
        </w:rPr>
      </w:pPr>
    </w:p>
    <w:p w14:paraId="75920413" w14:textId="77777777" w:rsidR="00B4773D" w:rsidRPr="00363A66" w:rsidRDefault="00414BE1"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sz w:val="24"/>
          <w:szCs w:val="24"/>
        </w:rPr>
        <w:t xml:space="preserve"> - orice entitate care desfăşoară o activitate economică pe o piaţă, indiferent de forma juridică, de modul de finanţare sau de existenţa unui scop lucrativ al acesteia. </w:t>
      </w:r>
    </w:p>
    <w:p w14:paraId="7DB33DD1" w14:textId="77777777" w:rsidR="00B4773D" w:rsidRPr="00363A66" w:rsidRDefault="00B4773D" w:rsidP="00DE05A0">
      <w:pPr>
        <w:pStyle w:val="Nincstrkz"/>
        <w:jc w:val="both"/>
        <w:rPr>
          <w:rFonts w:ascii="Times New Roman" w:hAnsi="Times New Roman" w:cs="Times New Roman"/>
          <w:sz w:val="24"/>
          <w:szCs w:val="24"/>
        </w:rPr>
      </w:pPr>
    </w:p>
    <w:p w14:paraId="605770F0" w14:textId="77777777" w:rsidR="00B4773D" w:rsidRPr="00363A66" w:rsidRDefault="00414BE1"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b/>
          <w:sz w:val="24"/>
          <w:szCs w:val="24"/>
        </w:rPr>
        <w:t xml:space="preserve"> în activitate</w:t>
      </w:r>
      <w:r w:rsidR="00200C69" w:rsidRPr="00363A66">
        <w:rPr>
          <w:rFonts w:ascii="Times New Roman" w:hAnsi="Times New Roman" w:cs="Times New Roman"/>
          <w:sz w:val="24"/>
          <w:szCs w:val="24"/>
        </w:rPr>
        <w:t xml:space="preserve"> - întreprinderea care desfășoară activitate economică și are situații financiare anuale aprobate corespunzătoare ultimului exercițiu financiar încheiat; </w:t>
      </w:r>
    </w:p>
    <w:p w14:paraId="15948454" w14:textId="77777777" w:rsidR="00B4773D" w:rsidRPr="00363A66" w:rsidRDefault="00B4773D" w:rsidP="00DE05A0">
      <w:pPr>
        <w:pStyle w:val="Nincstrkz"/>
        <w:jc w:val="both"/>
        <w:rPr>
          <w:rFonts w:ascii="Times New Roman" w:hAnsi="Times New Roman" w:cs="Times New Roman"/>
          <w:sz w:val="24"/>
          <w:szCs w:val="24"/>
        </w:rPr>
      </w:pPr>
    </w:p>
    <w:p w14:paraId="7DA53585" w14:textId="77777777" w:rsidR="00B4773D" w:rsidRPr="00363A66" w:rsidRDefault="00414BE1"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b/>
          <w:sz w:val="24"/>
          <w:szCs w:val="24"/>
        </w:rPr>
        <w:t xml:space="preserve"> în dificultate</w:t>
      </w:r>
      <w:r w:rsidR="00200C69" w:rsidRPr="00363A66">
        <w:rPr>
          <w:rFonts w:ascii="Times New Roman" w:hAnsi="Times New Roman" w:cs="Times New Roman"/>
          <w:sz w:val="24"/>
          <w:szCs w:val="24"/>
        </w:rPr>
        <w:t xml:space="preserve"> - o întreprindere care se află în cel puțin una din situațiile următoare: </w:t>
      </w:r>
    </w:p>
    <w:p w14:paraId="4603398F" w14:textId="77777777" w:rsidR="00B4773D" w:rsidRPr="00363A66" w:rsidRDefault="00200C69" w:rsidP="00B4773D">
      <w:pPr>
        <w:pStyle w:val="Nincstrkz"/>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14:paraId="04C401BD" w14:textId="77777777" w:rsidR="00B4773D" w:rsidRPr="00363A66" w:rsidRDefault="00200C69" w:rsidP="00B4773D">
      <w:pPr>
        <w:pStyle w:val="Nincstrkz"/>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14:paraId="6E835A84" w14:textId="77777777" w:rsidR="00B4773D" w:rsidRPr="00363A66" w:rsidRDefault="00200C69" w:rsidP="00B4773D">
      <w:pPr>
        <w:pStyle w:val="Nincstrkz"/>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Atunci când întreprinderea face obiectul unei proceduri colective de insolvență sau îndeplinește criteriile prevăzute în dreptul intern pentru ca o procedură colectivă de insolvență să fie deschisă la cererea creditorilor săi. </w:t>
      </w:r>
    </w:p>
    <w:p w14:paraId="40347642" w14:textId="77777777" w:rsidR="00B4773D" w:rsidRPr="00363A66" w:rsidRDefault="00200C69" w:rsidP="00B4773D">
      <w:pPr>
        <w:pStyle w:val="Nincstrkz"/>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Atunci când întreprinderea a primit ajutor pentru salvare și nu a rambursat încă împrumutul sau nu a încetat garanția sau a primit ajutoare pentru restructurare și face încă obiectul unui plan de restructurare. </w:t>
      </w:r>
    </w:p>
    <w:p w14:paraId="37A9A901" w14:textId="77777777" w:rsidR="00B4773D" w:rsidRPr="00363A66" w:rsidRDefault="00B4773D" w:rsidP="00B4773D">
      <w:pPr>
        <w:pStyle w:val="Nincstrkz"/>
        <w:jc w:val="both"/>
        <w:rPr>
          <w:rFonts w:ascii="Times New Roman" w:hAnsi="Times New Roman" w:cs="Times New Roman"/>
          <w:sz w:val="24"/>
          <w:szCs w:val="24"/>
        </w:rPr>
      </w:pPr>
    </w:p>
    <w:p w14:paraId="02C55BD7" w14:textId="77777777" w:rsidR="00B4773D" w:rsidRPr="00363A66" w:rsidRDefault="00414BE1"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Întreprinderea</w:t>
      </w:r>
      <w:r w:rsidR="00200C69" w:rsidRPr="00363A66">
        <w:rPr>
          <w:rFonts w:ascii="Times New Roman" w:hAnsi="Times New Roman" w:cs="Times New Roman"/>
          <w:b/>
          <w:sz w:val="24"/>
          <w:szCs w:val="24"/>
        </w:rPr>
        <w:t xml:space="preserve"> unică</w:t>
      </w:r>
      <w:r w:rsidR="00200C69" w:rsidRPr="00363A66">
        <w:rPr>
          <w:rFonts w:ascii="Times New Roman" w:hAnsi="Times New Roman" w:cs="Times New Roman"/>
          <w:sz w:val="24"/>
          <w:szCs w:val="24"/>
        </w:rPr>
        <w:t xml:space="preserve"> – în conformitate cu prevederile art.2 alin.(2) din Regulamentul (UE) nr.1.407/2013 include toate întreprinderile între care există cel puțin una dintre relațiile următoare: </w:t>
      </w:r>
    </w:p>
    <w:p w14:paraId="6860FDBA" w14:textId="77777777" w:rsidR="00B4773D" w:rsidRPr="00363A66" w:rsidRDefault="00200C69" w:rsidP="00B4773D">
      <w:pPr>
        <w:pStyle w:val="Nincstrkz"/>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deține majoritatea drepturilor de vot ale acționarilor sau ale asociaților unei alte întreprinderi; </w:t>
      </w:r>
    </w:p>
    <w:p w14:paraId="6BF2B25E" w14:textId="77777777" w:rsidR="00B4773D" w:rsidRPr="00363A66" w:rsidRDefault="00200C69" w:rsidP="00B4773D">
      <w:pPr>
        <w:pStyle w:val="Nincstrkz"/>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are dreptul de a numi sau revoca majoritatea membrilor organelor de administrare, de conducere sau de supraveghere ale unei alte întreprinderi; </w:t>
      </w:r>
    </w:p>
    <w:p w14:paraId="58B1C346" w14:textId="77777777" w:rsidR="00B4773D" w:rsidRPr="00363A66" w:rsidRDefault="00200C69" w:rsidP="00B4773D">
      <w:pPr>
        <w:pStyle w:val="Nincstrkz"/>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are dreptul de a exercita o influență dominantă asupra altei întreprinderi în temeiul unui contract încheiat cu întreprinderea în cauză sau în temeiul unei prevederi din contractul de societate sau din statutul acesteia; </w:t>
      </w:r>
    </w:p>
    <w:p w14:paraId="369D2979" w14:textId="77777777" w:rsidR="00B4773D" w:rsidRPr="00363A66" w:rsidRDefault="00200C69" w:rsidP="00B4773D">
      <w:pPr>
        <w:pStyle w:val="Nincstrkz"/>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Întreprinderile care întrețin, cu una sau mai multe întreprinderi, relațiile la care se face referire la punctele i-iv sunt considerate întreprinderi unice. </w:t>
      </w:r>
    </w:p>
    <w:p w14:paraId="464CE704" w14:textId="77777777" w:rsidR="00FD57F1" w:rsidRPr="00363A66" w:rsidRDefault="00FD57F1" w:rsidP="00FD57F1">
      <w:pPr>
        <w:pStyle w:val="Nincstrkz"/>
        <w:ind w:left="1146"/>
        <w:jc w:val="both"/>
        <w:rPr>
          <w:rFonts w:ascii="Times New Roman" w:hAnsi="Times New Roman" w:cs="Times New Roman"/>
          <w:sz w:val="24"/>
          <w:szCs w:val="24"/>
        </w:rPr>
      </w:pPr>
    </w:p>
    <w:p w14:paraId="0F47590D" w14:textId="77777777" w:rsidR="00FD57F1" w:rsidRPr="00363A66" w:rsidRDefault="00FD57F1" w:rsidP="00FD57F1">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Întreprindere proprie – </w:t>
      </w:r>
      <w:r w:rsidRPr="00363A66">
        <w:rPr>
          <w:rFonts w:ascii="Times New Roman" w:hAnsi="Times New Roman" w:cs="Times New Roman"/>
          <w:sz w:val="24"/>
          <w:szCs w:val="24"/>
        </w:rPr>
        <w:t>titular al unei întreprinderi individuale, întreprinderi familiale, persoană fizică autorizată sau asociat la o întreprindere înființată pe baza Legii 31/1990 cu modificările ulterioare/actualizări.</w:t>
      </w:r>
    </w:p>
    <w:p w14:paraId="3F2FFDF9" w14:textId="77777777" w:rsidR="00B4773D" w:rsidRPr="00363A66" w:rsidRDefault="00B4773D" w:rsidP="00B4773D">
      <w:pPr>
        <w:pStyle w:val="Nincstrkz"/>
        <w:jc w:val="both"/>
        <w:rPr>
          <w:rFonts w:ascii="Times New Roman" w:hAnsi="Times New Roman" w:cs="Times New Roman"/>
          <w:sz w:val="24"/>
          <w:szCs w:val="24"/>
        </w:rPr>
      </w:pPr>
    </w:p>
    <w:p w14:paraId="2F2F006A" w14:textId="77777777" w:rsidR="00B4773D"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Investiţia nouă</w:t>
      </w:r>
      <w:r w:rsidRPr="00363A66">
        <w:rPr>
          <w:rFonts w:ascii="Times New Roman" w:hAnsi="Times New Roman" w:cs="Times New Roman"/>
          <w:sz w:val="24"/>
          <w:szCs w:val="24"/>
        </w:rPr>
        <w:t xml:space="preserve"> - cuprinde lucrările de construcţii-montaj, utilaje, instal</w:t>
      </w:r>
      <w:r w:rsidR="008519B6" w:rsidRPr="00363A66">
        <w:rPr>
          <w:rFonts w:ascii="Times New Roman" w:hAnsi="Times New Roman" w:cs="Times New Roman"/>
          <w:sz w:val="24"/>
          <w:szCs w:val="24"/>
        </w:rPr>
        <w:t>aţii, achiziția de echipamente și/sau dotă</w:t>
      </w:r>
      <w:r w:rsidRPr="00363A66">
        <w:rPr>
          <w:rFonts w:ascii="Times New Roman" w:hAnsi="Times New Roman" w:cs="Times New Roman"/>
          <w:sz w:val="24"/>
          <w:szCs w:val="24"/>
        </w:rPr>
        <w:t>ri, care se realizează pentru cons</w:t>
      </w:r>
      <w:r w:rsidR="008519B6" w:rsidRPr="00363A66">
        <w:rPr>
          <w:rFonts w:ascii="Times New Roman" w:hAnsi="Times New Roman" w:cs="Times New Roman"/>
          <w:sz w:val="24"/>
          <w:szCs w:val="24"/>
        </w:rPr>
        <w:t>trucţii noi sau pentru construcț</w:t>
      </w:r>
      <w:r w:rsidRPr="00363A66">
        <w:rPr>
          <w:rFonts w:ascii="Times New Roman" w:hAnsi="Times New Roman" w:cs="Times New Roman"/>
          <w:sz w:val="24"/>
          <w:szCs w:val="24"/>
        </w:rPr>
        <w:t xml:space="preserve">iile existente cărora li se schimbă destinaţia sau pentru construcţii aparţinând întreprinderilor cărora li s-au retras autorizaţiile de funcţionare şi nu-şi schimbă destinaţia iniţială. </w:t>
      </w:r>
    </w:p>
    <w:p w14:paraId="392FBCDF" w14:textId="77777777" w:rsidR="00B4773D" w:rsidRPr="00363A66" w:rsidRDefault="00B4773D" w:rsidP="00B4773D">
      <w:pPr>
        <w:pStyle w:val="Nincstrkz"/>
        <w:jc w:val="both"/>
        <w:rPr>
          <w:rFonts w:ascii="Times New Roman" w:hAnsi="Times New Roman" w:cs="Times New Roman"/>
          <w:sz w:val="24"/>
          <w:szCs w:val="24"/>
        </w:rPr>
      </w:pPr>
    </w:p>
    <w:p w14:paraId="776D9318" w14:textId="77777777" w:rsidR="00B4773D"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Modernizarea</w:t>
      </w:r>
      <w:r w:rsidRPr="00363A66">
        <w:rPr>
          <w:rFonts w:ascii="Times New Roman" w:hAnsi="Times New Roman" w:cs="Times New Roman"/>
          <w:sz w:val="24"/>
          <w:szCs w:val="24"/>
        </w:rPr>
        <w:t xml:space="preserve"> – cup</w:t>
      </w:r>
      <w:r w:rsidR="008519B6" w:rsidRPr="00363A66">
        <w:rPr>
          <w:rFonts w:ascii="Times New Roman" w:hAnsi="Times New Roman" w:cs="Times New Roman"/>
          <w:sz w:val="24"/>
          <w:szCs w:val="24"/>
        </w:rPr>
        <w:t>rinde achiziția de echipamente și/sau dotă</w:t>
      </w:r>
      <w:r w:rsidRPr="00363A66">
        <w:rPr>
          <w:rFonts w:ascii="Times New Roman" w:hAnsi="Times New Roman" w:cs="Times New Roman"/>
          <w:sz w:val="24"/>
          <w:szCs w:val="24"/>
        </w:rPr>
        <w:t xml:space="preserve">ri sau lucrările de construcţii şi instalaţii privind retehnologizarea, reutilarea și refacerea sau extinderea construcţiilor aferente întreprinderilor în funcţiune şi cu autorizaţii de funcţionare valabile, fără modificarea destinaţiei iniţiale;. </w:t>
      </w:r>
    </w:p>
    <w:p w14:paraId="41B108FD" w14:textId="77777777" w:rsidR="00B4773D" w:rsidRPr="00363A66" w:rsidRDefault="00B4773D" w:rsidP="00B4773D">
      <w:pPr>
        <w:pStyle w:val="Nincstrkz"/>
        <w:jc w:val="both"/>
        <w:rPr>
          <w:rFonts w:ascii="Times New Roman" w:hAnsi="Times New Roman" w:cs="Times New Roman"/>
          <w:sz w:val="24"/>
          <w:szCs w:val="24"/>
        </w:rPr>
      </w:pPr>
    </w:p>
    <w:p w14:paraId="3FB2A2C2" w14:textId="77777777" w:rsidR="00B4773D"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Pensiune agroturistică</w:t>
      </w:r>
      <w:r w:rsidRPr="00363A66">
        <w:rPr>
          <w:rFonts w:ascii="Times New Roman" w:hAnsi="Times New Roman" w:cs="Times New Roman"/>
          <w:sz w:val="24"/>
          <w:szCs w:val="24"/>
        </w:rPr>
        <w:t xml:space="preserve"> -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14:paraId="431AC5F1" w14:textId="77777777" w:rsidR="00B4773D" w:rsidRPr="00363A66" w:rsidRDefault="00B4773D" w:rsidP="00B4773D">
      <w:pPr>
        <w:pStyle w:val="Nincstrkz"/>
        <w:jc w:val="both"/>
        <w:rPr>
          <w:rFonts w:ascii="Times New Roman" w:hAnsi="Times New Roman" w:cs="Times New Roman"/>
          <w:sz w:val="24"/>
          <w:szCs w:val="24"/>
        </w:rPr>
      </w:pPr>
    </w:p>
    <w:p w14:paraId="752883BE" w14:textId="77777777" w:rsidR="00B4773D"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Perioada de implementare</w:t>
      </w:r>
      <w:r w:rsidR="0065200F" w:rsidRPr="00363A66">
        <w:rPr>
          <w:rFonts w:ascii="Times New Roman" w:hAnsi="Times New Roman" w:cs="Times New Roman"/>
          <w:sz w:val="24"/>
          <w:szCs w:val="24"/>
        </w:rPr>
        <w:t xml:space="preserve"> – reprezintă</w:t>
      </w:r>
      <w:r w:rsidRPr="00363A66">
        <w:rPr>
          <w:rFonts w:ascii="Times New Roman" w:hAnsi="Times New Roman" w:cs="Times New Roman"/>
          <w:sz w:val="24"/>
          <w:szCs w:val="24"/>
        </w:rPr>
        <w:t xml:space="preserve"> perioada de la semnarea contractului de finanţare până la data depunerii ultimei tranşe de plată. </w:t>
      </w:r>
    </w:p>
    <w:p w14:paraId="2E52FE05" w14:textId="77777777" w:rsidR="00B4773D" w:rsidRPr="00363A66" w:rsidRDefault="00B4773D" w:rsidP="00B4773D">
      <w:pPr>
        <w:pStyle w:val="Nincstrkz"/>
        <w:jc w:val="both"/>
        <w:rPr>
          <w:rFonts w:ascii="Times New Roman" w:hAnsi="Times New Roman" w:cs="Times New Roman"/>
          <w:sz w:val="24"/>
          <w:szCs w:val="24"/>
        </w:rPr>
      </w:pPr>
    </w:p>
    <w:p w14:paraId="40E7D22B" w14:textId="77777777" w:rsidR="00B4773D"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Perioadă de derulare a proiectului</w:t>
      </w:r>
      <w:r w:rsidRPr="00363A66">
        <w:rPr>
          <w:rFonts w:ascii="Times New Roman" w:hAnsi="Times New Roman" w:cs="Times New Roman"/>
          <w:sz w:val="24"/>
          <w:szCs w:val="24"/>
        </w:rPr>
        <w:t xml:space="preserve"> - reprezintă perioada de la semnarea contractului de finanțare până la finalul perioadei de monitorizare a proiectului. </w:t>
      </w:r>
    </w:p>
    <w:p w14:paraId="187698FC" w14:textId="77777777" w:rsidR="00B4773D" w:rsidRPr="00363A66" w:rsidRDefault="00B4773D" w:rsidP="00B4773D">
      <w:pPr>
        <w:pStyle w:val="Nincstrkz"/>
        <w:jc w:val="both"/>
        <w:rPr>
          <w:rFonts w:ascii="Times New Roman" w:hAnsi="Times New Roman" w:cs="Times New Roman"/>
          <w:sz w:val="24"/>
          <w:szCs w:val="24"/>
        </w:rPr>
      </w:pPr>
    </w:p>
    <w:p w14:paraId="18D7BB77"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Produsele şi serviciile meşteşugăreşti, de mică industrie şi artizanale</w:t>
      </w:r>
      <w:r w:rsidRPr="00363A66">
        <w:rPr>
          <w:rFonts w:ascii="Times New Roman" w:hAnsi="Times New Roman" w:cs="Times New Roman"/>
          <w:sz w:val="24"/>
          <w:szCs w:val="24"/>
        </w:rPr>
        <w:t xml:space="preserve"> -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w:t>
      </w:r>
    </w:p>
    <w:p w14:paraId="273F7563"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 sunt produse fără restricţii privind cantitatea şi folosind materiale brute, neprelucrate, apelând în general la resursele naturale; </w:t>
      </w:r>
    </w:p>
    <w:p w14:paraId="4887106F"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natura specială a produselor meşteşugăreşti şi artizanale derivă din trăsăturile lor distinctive, care pot fi: artistice, creative, culturale, decorative, tradiţionale, simbolice şi semnificative din punct de vedere comunitar şi religios; </w:t>
      </w:r>
    </w:p>
    <w:p w14:paraId="008E5861"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cuprind o arie largă de obiecte şi activităţi, care valorifică tehnicile, materiile prime, formele şi ornamentele tradiţionale, precum şi ale creaţiei populare din diferite genuri; </w:t>
      </w:r>
    </w:p>
    <w:p w14:paraId="6FE143D9"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produse şi servicii cu valoare artistică, dar şi utilitară, care păstrează specificul execuţiei manuale şi tradiţionale. </w:t>
      </w:r>
    </w:p>
    <w:p w14:paraId="2FF4C808"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produsele de artă populară </w:t>
      </w:r>
    </w:p>
    <w:p w14:paraId="5CAAA502"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sunt produsele realizate de creatorii şi meşterii populari, care păstrează caracterul autentic şi specificul etnic şi/sau cultural al unei anumite zone. </w:t>
      </w:r>
    </w:p>
    <w:p w14:paraId="19893038" w14:textId="77777777" w:rsidR="001C0B40" w:rsidRPr="00363A66" w:rsidRDefault="001C0B40" w:rsidP="00B4773D">
      <w:pPr>
        <w:pStyle w:val="Nincstrkz"/>
        <w:jc w:val="both"/>
        <w:rPr>
          <w:rFonts w:ascii="Times New Roman" w:hAnsi="Times New Roman" w:cs="Times New Roman"/>
          <w:sz w:val="24"/>
          <w:szCs w:val="24"/>
        </w:rPr>
      </w:pPr>
    </w:p>
    <w:p w14:paraId="3F0B9CCD"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lastRenderedPageBreak/>
        <w:t>Proiecte neconforme</w:t>
      </w:r>
      <w:r w:rsidR="0065200F" w:rsidRPr="00363A66">
        <w:rPr>
          <w:rFonts w:ascii="Times New Roman" w:hAnsi="Times New Roman" w:cs="Times New Roman"/>
          <w:sz w:val="24"/>
          <w:szCs w:val="24"/>
        </w:rPr>
        <w:t xml:space="preserve"> – proiecte din care lipsesc unul sau mai multe documente obligatorii, sau documentele nu sunt în termenul de valabilitate, sau de pe document lipsec/sunt greșite una sau mai multe elemente obligatorii, </w:t>
      </w:r>
      <w:r w:rsidRPr="00363A66">
        <w:rPr>
          <w:rFonts w:ascii="Times New Roman" w:hAnsi="Times New Roman" w:cs="Times New Roman"/>
          <w:sz w:val="24"/>
          <w:szCs w:val="24"/>
        </w:rPr>
        <w:t>sau proiectele</w:t>
      </w:r>
      <w:r w:rsidR="0065200F" w:rsidRPr="00363A66">
        <w:rPr>
          <w:rFonts w:ascii="Times New Roman" w:hAnsi="Times New Roman" w:cs="Times New Roman"/>
          <w:sz w:val="24"/>
          <w:szCs w:val="24"/>
        </w:rPr>
        <w:t xml:space="preserve"> sunt</w:t>
      </w:r>
      <w:r w:rsidRPr="00363A66">
        <w:rPr>
          <w:rFonts w:ascii="Times New Roman" w:hAnsi="Times New Roman" w:cs="Times New Roman"/>
          <w:sz w:val="24"/>
          <w:szCs w:val="24"/>
        </w:rPr>
        <w:t xml:space="preserve"> încadrate greșit din punct de vedere al alocării financiare aferente unei</w:t>
      </w:r>
      <w:r w:rsidR="0065200F" w:rsidRPr="00363A66">
        <w:rPr>
          <w:rFonts w:ascii="Times New Roman" w:hAnsi="Times New Roman" w:cs="Times New Roman"/>
          <w:sz w:val="24"/>
          <w:szCs w:val="24"/>
        </w:rPr>
        <w:t xml:space="preserve"> măsuri</w:t>
      </w:r>
      <w:r w:rsidRPr="00363A66">
        <w:rPr>
          <w:rFonts w:ascii="Times New Roman" w:hAnsi="Times New Roman" w:cs="Times New Roman"/>
          <w:sz w:val="24"/>
          <w:szCs w:val="24"/>
        </w:rPr>
        <w:t xml:space="preserve">. </w:t>
      </w:r>
    </w:p>
    <w:p w14:paraId="3B8B30C0" w14:textId="77777777" w:rsidR="001C0B40" w:rsidRPr="00363A66" w:rsidRDefault="001C0B40" w:rsidP="00B4773D">
      <w:pPr>
        <w:pStyle w:val="Nincstrkz"/>
        <w:jc w:val="both"/>
        <w:rPr>
          <w:rFonts w:ascii="Times New Roman" w:hAnsi="Times New Roman" w:cs="Times New Roman"/>
          <w:sz w:val="24"/>
          <w:szCs w:val="24"/>
        </w:rPr>
      </w:pPr>
    </w:p>
    <w:p w14:paraId="65DA0C24"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Reprezentant legal</w:t>
      </w:r>
      <w:r w:rsidRPr="00363A66">
        <w:rPr>
          <w:rFonts w:ascii="Times New Roman" w:hAnsi="Times New Roman" w:cs="Times New Roman"/>
          <w:sz w:val="24"/>
          <w:szCs w:val="24"/>
        </w:rPr>
        <w:t xml:space="preserve"> –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14:paraId="7910AB79" w14:textId="77777777" w:rsidR="001C0B40" w:rsidRPr="00363A66" w:rsidRDefault="001C0B40" w:rsidP="00B4773D">
      <w:pPr>
        <w:pStyle w:val="Nincstrkz"/>
        <w:jc w:val="both"/>
        <w:rPr>
          <w:rFonts w:ascii="Times New Roman" w:hAnsi="Times New Roman" w:cs="Times New Roman"/>
          <w:sz w:val="24"/>
          <w:szCs w:val="24"/>
        </w:rPr>
      </w:pPr>
    </w:p>
    <w:p w14:paraId="0F8F3E77"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Solicitant</w:t>
      </w:r>
      <w:r w:rsidRPr="00363A66">
        <w:rPr>
          <w:rFonts w:ascii="Times New Roman" w:hAnsi="Times New Roman" w:cs="Times New Roman"/>
          <w:sz w:val="24"/>
          <w:szCs w:val="24"/>
        </w:rPr>
        <w:t xml:space="preserve"> – persoană fizică autorizată sau juridică, potenţial beneficiar al sprijinului nerambursabil din FEADR. </w:t>
      </w:r>
    </w:p>
    <w:p w14:paraId="055C184D" w14:textId="77777777" w:rsidR="001C0B40" w:rsidRPr="00363A66" w:rsidRDefault="001C0B40" w:rsidP="00B4773D">
      <w:pPr>
        <w:pStyle w:val="Nincstrkz"/>
        <w:jc w:val="both"/>
        <w:rPr>
          <w:rFonts w:ascii="Times New Roman" w:hAnsi="Times New Roman" w:cs="Times New Roman"/>
          <w:sz w:val="24"/>
          <w:szCs w:val="24"/>
        </w:rPr>
      </w:pPr>
    </w:p>
    <w:p w14:paraId="391CF6DF"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Spațiul rural</w:t>
      </w:r>
      <w:r w:rsidRPr="00363A66">
        <w:rPr>
          <w:rFonts w:ascii="Times New Roman" w:hAnsi="Times New Roman" w:cs="Times New Roman"/>
          <w:sz w:val="24"/>
          <w:szCs w:val="24"/>
        </w:rPr>
        <w:t xml:space="preserve"> - totalitatea comunelor la nivel de unitate administrativ-teritorială, comuna fiind cea mai mică unitate administrativ-teritorială, nivel NUTS 5. </w:t>
      </w:r>
    </w:p>
    <w:p w14:paraId="2737ABFE" w14:textId="77777777" w:rsidR="001C0B40" w:rsidRPr="00363A66" w:rsidRDefault="001C0B40" w:rsidP="00B4773D">
      <w:pPr>
        <w:pStyle w:val="Nincstrkz"/>
        <w:jc w:val="both"/>
        <w:rPr>
          <w:rFonts w:ascii="Times New Roman" w:hAnsi="Times New Roman" w:cs="Times New Roman"/>
          <w:sz w:val="24"/>
          <w:szCs w:val="24"/>
        </w:rPr>
      </w:pPr>
    </w:p>
    <w:p w14:paraId="1DCE0718" w14:textId="77777777" w:rsidR="006040DA" w:rsidRPr="00363A66" w:rsidRDefault="006040DA"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Spațiul GAL</w:t>
      </w:r>
      <w:r w:rsidRPr="00363A66">
        <w:rPr>
          <w:rFonts w:ascii="Times New Roman" w:hAnsi="Times New Roman" w:cs="Times New Roman"/>
          <w:sz w:val="24"/>
          <w:szCs w:val="24"/>
        </w:rPr>
        <w:t xml:space="preserve"> - totalitatea comunelor la nivel de unitate administrativ-teritorială, comuna fiind cea mai mică unitate administrativ-teritorială, nivel NUTS 5, care se află în aria de acoperire al Asociației Homorod-Kukullo Leader</w:t>
      </w:r>
    </w:p>
    <w:p w14:paraId="03F2D2B4" w14:textId="77777777" w:rsidR="006040DA" w:rsidRPr="00363A66" w:rsidRDefault="006040DA" w:rsidP="00B4773D">
      <w:pPr>
        <w:pStyle w:val="Nincstrkz"/>
        <w:jc w:val="both"/>
        <w:rPr>
          <w:rFonts w:ascii="Times New Roman" w:hAnsi="Times New Roman" w:cs="Times New Roman"/>
          <w:sz w:val="24"/>
          <w:szCs w:val="24"/>
        </w:rPr>
      </w:pPr>
    </w:p>
    <w:p w14:paraId="1589F299"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Sprijin nerambursabil</w:t>
      </w:r>
      <w:r w:rsidRPr="00363A66">
        <w:rPr>
          <w:rFonts w:ascii="Times New Roman" w:hAnsi="Times New Roman" w:cs="Times New Roman"/>
          <w:sz w:val="24"/>
          <w:szCs w:val="24"/>
        </w:rPr>
        <w:t xml:space="preserve"> – reprezintă suma alocată proiectelor, asigurată prin contribuţia Uniunii Europene şi a Guvernului României. </w:t>
      </w:r>
    </w:p>
    <w:p w14:paraId="682C9BB1" w14:textId="77777777" w:rsidR="00CB590F" w:rsidRPr="00363A66" w:rsidRDefault="00CB590F" w:rsidP="00B4773D">
      <w:pPr>
        <w:pStyle w:val="Nincstrkz"/>
        <w:jc w:val="both"/>
        <w:rPr>
          <w:rFonts w:ascii="Times New Roman" w:hAnsi="Times New Roman" w:cs="Times New Roman"/>
          <w:sz w:val="24"/>
          <w:szCs w:val="24"/>
        </w:rPr>
      </w:pPr>
    </w:p>
    <w:p w14:paraId="125DB36A" w14:textId="77777777" w:rsidR="00CB590F" w:rsidRPr="00363A66" w:rsidRDefault="00CB590F"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lang w:val="hu-HU"/>
        </w:rPr>
        <w:t>Structuri de primire turistică</w:t>
      </w:r>
      <w:r w:rsidRPr="00363A66">
        <w:rPr>
          <w:rFonts w:ascii="Times New Roman" w:hAnsi="Times New Roman" w:cs="Times New Roman"/>
          <w:sz w:val="24"/>
          <w:szCs w:val="24"/>
          <w:lang w:val="hu-HU"/>
        </w:rPr>
        <w:t xml:space="preserve"> - structuri de primire turistică cu funcțiuni de cazare: hoteluri, hoteluri-apartament, moteluri, vile turistice, cabane, bungalouri, sate de vacanță, campinguri, camere de închiriat în locuințe familiale, nave fluviale și maritime, pensiuni turistice și pensiuni agroturistice și alte unități cu funcțiuni de cazare.</w:t>
      </w:r>
    </w:p>
    <w:p w14:paraId="2FB8A261" w14:textId="77777777" w:rsidR="001C0B40" w:rsidRPr="00363A66" w:rsidRDefault="001C0B40" w:rsidP="00B4773D">
      <w:pPr>
        <w:pStyle w:val="Nincstrkz"/>
        <w:jc w:val="both"/>
        <w:rPr>
          <w:rFonts w:ascii="Times New Roman" w:hAnsi="Times New Roman" w:cs="Times New Roman"/>
          <w:sz w:val="24"/>
          <w:szCs w:val="24"/>
        </w:rPr>
      </w:pPr>
    </w:p>
    <w:p w14:paraId="593A37E8" w14:textId="77777777" w:rsidR="001C0B40" w:rsidRPr="00363A66" w:rsidRDefault="00D3147A"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M</w:t>
      </w:r>
      <w:r w:rsidR="00200C69" w:rsidRPr="00363A66">
        <w:rPr>
          <w:rFonts w:ascii="Times New Roman" w:hAnsi="Times New Roman" w:cs="Times New Roman"/>
          <w:b/>
          <w:sz w:val="24"/>
          <w:szCs w:val="24"/>
        </w:rPr>
        <w:t>ăsura</w:t>
      </w:r>
      <w:r w:rsidR="00200C69" w:rsidRPr="00363A66">
        <w:rPr>
          <w:rFonts w:ascii="Times New Roman" w:hAnsi="Times New Roman" w:cs="Times New Roman"/>
          <w:sz w:val="24"/>
          <w:szCs w:val="24"/>
        </w:rPr>
        <w:t xml:space="preserve"> – defineşte aria de finanţare prin care se poate realiza cofinanţarea proiectelor (reprezintă o sumă de activităţi cofinanţate prin fonduri nerambursabile). Tehnologia informației sau/ și Tehnologia informației și a comunicațiilor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14:paraId="297FA2DD" w14:textId="77777777" w:rsidR="001C0B40" w:rsidRPr="00363A66" w:rsidRDefault="001C0B40" w:rsidP="00B4773D">
      <w:pPr>
        <w:pStyle w:val="Nincstrkz"/>
        <w:jc w:val="both"/>
        <w:rPr>
          <w:rFonts w:ascii="Times New Roman" w:hAnsi="Times New Roman" w:cs="Times New Roman"/>
          <w:sz w:val="24"/>
          <w:szCs w:val="24"/>
        </w:rPr>
      </w:pPr>
    </w:p>
    <w:p w14:paraId="2097BB20"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Valoare eligibilă a proiectului</w:t>
      </w:r>
      <w:r w:rsidRPr="00363A66">
        <w:rPr>
          <w:rFonts w:ascii="Times New Roman" w:hAnsi="Times New Roman" w:cs="Times New Roman"/>
          <w:sz w:val="24"/>
          <w:szCs w:val="24"/>
        </w:rPr>
        <w:t xml:space="preserve"> –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14:paraId="77F26EFF" w14:textId="77777777" w:rsidR="001C0B40" w:rsidRPr="00363A66" w:rsidRDefault="001C0B40" w:rsidP="00B4773D">
      <w:pPr>
        <w:pStyle w:val="Nincstrkz"/>
        <w:jc w:val="both"/>
        <w:rPr>
          <w:rFonts w:ascii="Times New Roman" w:hAnsi="Times New Roman" w:cs="Times New Roman"/>
          <w:sz w:val="24"/>
          <w:szCs w:val="24"/>
        </w:rPr>
      </w:pPr>
    </w:p>
    <w:p w14:paraId="2A992B91"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Valoarea neeligibilă a proiectului</w:t>
      </w:r>
      <w:r w:rsidRPr="00363A66">
        <w:rPr>
          <w:rFonts w:ascii="Times New Roman" w:hAnsi="Times New Roman" w:cs="Times New Roman"/>
          <w:sz w:val="24"/>
          <w:szCs w:val="24"/>
        </w:rPr>
        <w:t xml:space="preserve"> –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14:paraId="51292820" w14:textId="77777777" w:rsidR="001C0B40" w:rsidRPr="00363A66" w:rsidRDefault="001C0B40" w:rsidP="00B4773D">
      <w:pPr>
        <w:pStyle w:val="Nincstrkz"/>
        <w:jc w:val="both"/>
        <w:rPr>
          <w:rFonts w:ascii="Times New Roman" w:hAnsi="Times New Roman" w:cs="Times New Roman"/>
          <w:sz w:val="24"/>
          <w:szCs w:val="24"/>
        </w:rPr>
      </w:pPr>
    </w:p>
    <w:p w14:paraId="32F53449" w14:textId="77777777" w:rsidR="00D3147A"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Valoare totală a proiectului</w:t>
      </w:r>
      <w:r w:rsidR="00414BE1" w:rsidRPr="00363A66">
        <w:rPr>
          <w:rFonts w:ascii="Times New Roman" w:hAnsi="Times New Roman" w:cs="Times New Roman"/>
          <w:sz w:val="24"/>
          <w:szCs w:val="24"/>
        </w:rPr>
        <w:t xml:space="preserve"> -</w:t>
      </w:r>
      <w:r w:rsidR="006040DA" w:rsidRPr="00363A66">
        <w:rPr>
          <w:rFonts w:ascii="Times New Roman" w:hAnsi="Times New Roman" w:cs="Times New Roman"/>
          <w:sz w:val="24"/>
          <w:szCs w:val="24"/>
        </w:rPr>
        <w:t>S</w:t>
      </w:r>
      <w:r w:rsidRPr="00363A66">
        <w:rPr>
          <w:rFonts w:ascii="Times New Roman" w:hAnsi="Times New Roman" w:cs="Times New Roman"/>
          <w:sz w:val="24"/>
          <w:szCs w:val="24"/>
        </w:rPr>
        <w:t>uma cheltuielilor eligibile şi neeligibile pentru bunuri, serv</w:t>
      </w:r>
      <w:r w:rsidR="00D3147A" w:rsidRPr="00363A66">
        <w:rPr>
          <w:rFonts w:ascii="Times New Roman" w:hAnsi="Times New Roman" w:cs="Times New Roman"/>
          <w:sz w:val="24"/>
          <w:szCs w:val="24"/>
        </w:rPr>
        <w:t xml:space="preserve">icii, lucrări. </w:t>
      </w:r>
    </w:p>
    <w:p w14:paraId="03E39423" w14:textId="77777777" w:rsidR="001C0B40" w:rsidRPr="00363A66" w:rsidRDefault="001C0B40" w:rsidP="00B4773D">
      <w:pPr>
        <w:pStyle w:val="Nincstrkz"/>
        <w:jc w:val="both"/>
        <w:rPr>
          <w:rFonts w:ascii="Times New Roman" w:hAnsi="Times New Roman" w:cs="Times New Roman"/>
          <w:sz w:val="24"/>
          <w:szCs w:val="24"/>
        </w:rPr>
      </w:pPr>
    </w:p>
    <w:p w14:paraId="4CB6BE5B" w14:textId="77777777" w:rsidR="00ED0952" w:rsidRPr="00363A66" w:rsidRDefault="00ED0952" w:rsidP="00B4773D">
      <w:pPr>
        <w:pStyle w:val="Nincstrkz"/>
        <w:jc w:val="both"/>
        <w:rPr>
          <w:rFonts w:ascii="Times New Roman" w:hAnsi="Times New Roman" w:cs="Times New Roman"/>
          <w:sz w:val="24"/>
          <w:szCs w:val="24"/>
        </w:rPr>
      </w:pPr>
    </w:p>
    <w:p w14:paraId="19B19961" w14:textId="77777777" w:rsidR="006040DA" w:rsidRPr="00363A66" w:rsidRDefault="006040DA" w:rsidP="00B4773D">
      <w:pPr>
        <w:pStyle w:val="Nincstrkz"/>
        <w:jc w:val="both"/>
        <w:rPr>
          <w:rFonts w:ascii="Times New Roman" w:hAnsi="Times New Roman" w:cs="Times New Roman"/>
          <w:sz w:val="24"/>
          <w:szCs w:val="24"/>
        </w:rPr>
      </w:pPr>
    </w:p>
    <w:p w14:paraId="4D55DC6E" w14:textId="77777777" w:rsidR="001C0B40" w:rsidRPr="00363A66" w:rsidRDefault="00200C69" w:rsidP="00B4773D">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ABREVIERI </w:t>
      </w:r>
    </w:p>
    <w:p w14:paraId="71F638A8" w14:textId="77777777" w:rsidR="001C0B40" w:rsidRPr="00363A66" w:rsidRDefault="001C0B40" w:rsidP="00B4773D">
      <w:pPr>
        <w:pStyle w:val="Nincstrkz"/>
        <w:jc w:val="both"/>
        <w:rPr>
          <w:rFonts w:ascii="Times New Roman" w:hAnsi="Times New Roman" w:cs="Times New Roman"/>
          <w:sz w:val="24"/>
          <w:szCs w:val="24"/>
        </w:rPr>
      </w:pPr>
    </w:p>
    <w:p w14:paraId="0DE876ED"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AFIR</w:t>
      </w:r>
      <w:r w:rsidRPr="00363A66">
        <w:rPr>
          <w:rFonts w:ascii="Times New Roman" w:hAnsi="Times New Roman" w:cs="Times New Roman"/>
          <w:sz w:val="24"/>
          <w:szCs w:val="24"/>
        </w:rPr>
        <w:t xml:space="preserve"> – Agenţia pentru Finanţarea Investiţiilor Rurale – instituţie publică subordonată MADR care derulează FEADR; </w:t>
      </w:r>
    </w:p>
    <w:p w14:paraId="2A27192C" w14:textId="77777777" w:rsidR="001C0B40" w:rsidRPr="00363A66" w:rsidRDefault="001C0B40" w:rsidP="00B4773D">
      <w:pPr>
        <w:pStyle w:val="Nincstrkz"/>
        <w:jc w:val="both"/>
        <w:rPr>
          <w:rFonts w:ascii="Times New Roman" w:hAnsi="Times New Roman" w:cs="Times New Roman"/>
          <w:sz w:val="24"/>
          <w:szCs w:val="24"/>
        </w:rPr>
      </w:pPr>
    </w:p>
    <w:p w14:paraId="38FD73DE"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AM – PNDR</w:t>
      </w:r>
      <w:r w:rsidRPr="00363A66">
        <w:rPr>
          <w:rFonts w:ascii="Times New Roman" w:hAnsi="Times New Roman" w:cs="Times New Roman"/>
          <w:sz w:val="24"/>
          <w:szCs w:val="24"/>
        </w:rPr>
        <w:t xml:space="preserve"> – Autoritatea de Management pentru Programul Naţional de Dezvoltare Rurală; </w:t>
      </w:r>
    </w:p>
    <w:p w14:paraId="6E52DF0B" w14:textId="77777777" w:rsidR="001C0B40" w:rsidRPr="00363A66" w:rsidRDefault="001C0B40" w:rsidP="00B4773D">
      <w:pPr>
        <w:pStyle w:val="Nincstrkz"/>
        <w:jc w:val="both"/>
        <w:rPr>
          <w:rFonts w:ascii="Times New Roman" w:hAnsi="Times New Roman" w:cs="Times New Roman"/>
          <w:sz w:val="24"/>
          <w:szCs w:val="24"/>
        </w:rPr>
      </w:pPr>
    </w:p>
    <w:p w14:paraId="7C438933"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ANT</w:t>
      </w:r>
      <w:r w:rsidRPr="00363A66">
        <w:rPr>
          <w:rFonts w:ascii="Times New Roman" w:hAnsi="Times New Roman" w:cs="Times New Roman"/>
          <w:sz w:val="24"/>
          <w:szCs w:val="24"/>
        </w:rPr>
        <w:t xml:space="preserve"> – Autoritatea Națională pentru Turism; </w:t>
      </w:r>
    </w:p>
    <w:p w14:paraId="45F3726C" w14:textId="77777777" w:rsidR="001C0B40" w:rsidRPr="00363A66" w:rsidRDefault="001C0B40" w:rsidP="00B4773D">
      <w:pPr>
        <w:pStyle w:val="Nincstrkz"/>
        <w:jc w:val="both"/>
        <w:rPr>
          <w:rFonts w:ascii="Times New Roman" w:hAnsi="Times New Roman" w:cs="Times New Roman"/>
          <w:sz w:val="24"/>
          <w:szCs w:val="24"/>
        </w:rPr>
      </w:pPr>
    </w:p>
    <w:p w14:paraId="27796DAE"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CRFIR</w:t>
      </w:r>
      <w:r w:rsidRPr="00363A66">
        <w:rPr>
          <w:rFonts w:ascii="Times New Roman" w:hAnsi="Times New Roman" w:cs="Times New Roman"/>
          <w:sz w:val="24"/>
          <w:szCs w:val="24"/>
        </w:rPr>
        <w:t xml:space="preserve"> - Centrul Regional pentru Finanţarea Investiţiilor Rurale, structură organizatorică la nivel regional a AFIR (la nivel naţional există 8 Centre Regionale). </w:t>
      </w:r>
    </w:p>
    <w:p w14:paraId="78717AE2" w14:textId="77777777" w:rsidR="001C0B40" w:rsidRPr="00363A66" w:rsidRDefault="001C0B40" w:rsidP="00B4773D">
      <w:pPr>
        <w:pStyle w:val="Nincstrkz"/>
        <w:jc w:val="both"/>
        <w:rPr>
          <w:rFonts w:ascii="Times New Roman" w:hAnsi="Times New Roman" w:cs="Times New Roman"/>
          <w:sz w:val="24"/>
          <w:szCs w:val="24"/>
        </w:rPr>
      </w:pPr>
    </w:p>
    <w:p w14:paraId="348425AA"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FEADR</w:t>
      </w:r>
      <w:r w:rsidRPr="00363A66">
        <w:rPr>
          <w:rFonts w:ascii="Times New Roman" w:hAnsi="Times New Roman" w:cs="Times New Roman"/>
          <w:sz w:val="24"/>
          <w:szCs w:val="24"/>
        </w:rPr>
        <w:t xml:space="preserve"> – Fondul European Agricol pentru Dezvoltare Rurală, este un instrument de finanţare creat de Uniunea Europeană pentru implementarea Politicii Agricole Comune; </w:t>
      </w:r>
    </w:p>
    <w:p w14:paraId="4CA5C472" w14:textId="77777777" w:rsidR="001C0B40" w:rsidRPr="00363A66" w:rsidRDefault="001C0B40" w:rsidP="00B4773D">
      <w:pPr>
        <w:pStyle w:val="Nincstrkz"/>
        <w:jc w:val="both"/>
        <w:rPr>
          <w:rFonts w:ascii="Times New Roman" w:hAnsi="Times New Roman" w:cs="Times New Roman"/>
          <w:sz w:val="24"/>
          <w:szCs w:val="24"/>
        </w:rPr>
      </w:pPr>
    </w:p>
    <w:p w14:paraId="0E6E3384"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MADR</w:t>
      </w:r>
      <w:r w:rsidRPr="00363A66">
        <w:rPr>
          <w:rFonts w:ascii="Times New Roman" w:hAnsi="Times New Roman" w:cs="Times New Roman"/>
          <w:sz w:val="24"/>
          <w:szCs w:val="24"/>
        </w:rPr>
        <w:t xml:space="preserve"> – Ministerul Agriculturii şi Dezvoltării Rurale; OJFIR – Oficiul Judeţean pentru Finanţarea Investiţiilor Rurale, structură organizatorică la nivel judeţean a AFIR (la nivel naţional există 41 Oficii Judeţene); </w:t>
      </w:r>
    </w:p>
    <w:p w14:paraId="34BB0A39" w14:textId="77777777" w:rsidR="006040DA" w:rsidRPr="00363A66" w:rsidRDefault="006040DA" w:rsidP="00B4773D">
      <w:pPr>
        <w:pStyle w:val="Nincstrkz"/>
        <w:jc w:val="both"/>
        <w:rPr>
          <w:rFonts w:ascii="Times New Roman" w:hAnsi="Times New Roman" w:cs="Times New Roman"/>
          <w:sz w:val="24"/>
          <w:szCs w:val="24"/>
        </w:rPr>
      </w:pPr>
    </w:p>
    <w:p w14:paraId="0683FA30"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PNDR</w:t>
      </w:r>
      <w:r w:rsidRPr="00363A66">
        <w:rPr>
          <w:rFonts w:ascii="Times New Roman" w:hAnsi="Times New Roman" w:cs="Times New Roman"/>
          <w:sz w:val="24"/>
          <w:szCs w:val="24"/>
        </w:rPr>
        <w:t xml:space="preserve"> – Programul Naţional de Dezvoltare Rurală este documentul pe baza căruia va putea fi accesat FEADR şi care respectă liniile directoare strategice de dezvoltare rurală ale Uniunii Europene; </w:t>
      </w:r>
    </w:p>
    <w:p w14:paraId="1021AFE0" w14:textId="77777777" w:rsidR="006040DA" w:rsidRPr="00363A66" w:rsidRDefault="006040DA" w:rsidP="006040DA">
      <w:pPr>
        <w:pStyle w:val="Nincstrkz"/>
        <w:jc w:val="both"/>
        <w:rPr>
          <w:rFonts w:ascii="Times New Roman" w:hAnsi="Times New Roman" w:cs="Times New Roman"/>
          <w:sz w:val="24"/>
          <w:szCs w:val="24"/>
        </w:rPr>
      </w:pPr>
    </w:p>
    <w:p w14:paraId="7764CCD5" w14:textId="77777777" w:rsidR="006040DA" w:rsidRPr="00363A66" w:rsidRDefault="006040DA" w:rsidP="006040DA">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GAL</w:t>
      </w:r>
      <w:r w:rsidRPr="00363A66">
        <w:rPr>
          <w:rFonts w:ascii="Times New Roman" w:hAnsi="Times New Roman" w:cs="Times New Roman"/>
          <w:sz w:val="24"/>
          <w:szCs w:val="24"/>
        </w:rPr>
        <w:t xml:space="preserve"> – Grup de acțiune locală</w:t>
      </w:r>
    </w:p>
    <w:p w14:paraId="71130AE0" w14:textId="77777777" w:rsidR="006040DA" w:rsidRPr="00363A66" w:rsidRDefault="006040DA" w:rsidP="00F273FC">
      <w:pPr>
        <w:pStyle w:val="Cmsor1"/>
        <w:numPr>
          <w:ilvl w:val="0"/>
          <w:numId w:val="33"/>
        </w:numPr>
        <w:rPr>
          <w:rFonts w:ascii="Times New Roman" w:hAnsi="Times New Roman" w:cs="Times New Roman"/>
          <w:color w:val="auto"/>
        </w:rPr>
      </w:pPr>
      <w:bookmarkStart w:id="2" w:name="_Toc507746696"/>
      <w:r w:rsidRPr="00363A66">
        <w:rPr>
          <w:rFonts w:ascii="Times New Roman" w:hAnsi="Times New Roman" w:cs="Times New Roman"/>
          <w:color w:val="auto"/>
        </w:rPr>
        <w:t>Prevederi generale</w:t>
      </w:r>
      <w:bookmarkEnd w:id="2"/>
    </w:p>
    <w:p w14:paraId="02952B30" w14:textId="77777777" w:rsidR="006040DA" w:rsidRPr="00363A66" w:rsidRDefault="006040DA" w:rsidP="006040DA">
      <w:pPr>
        <w:pStyle w:val="Nincstrkz"/>
        <w:jc w:val="both"/>
        <w:rPr>
          <w:rFonts w:ascii="Times New Roman" w:hAnsi="Times New Roman" w:cs="Times New Roman"/>
          <w:b/>
          <w:sz w:val="24"/>
          <w:szCs w:val="24"/>
        </w:rPr>
      </w:pPr>
    </w:p>
    <w:p w14:paraId="2FA69500" w14:textId="77777777" w:rsidR="006040DA" w:rsidRPr="00363A66" w:rsidRDefault="00F273FC"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Contribuția măsurii din M4</w:t>
      </w:r>
      <w:r w:rsidR="00B64120" w:rsidRPr="00363A66">
        <w:rPr>
          <w:rFonts w:ascii="Times New Roman" w:hAnsi="Times New Roman" w:cs="Times New Roman"/>
          <w:b/>
          <w:sz w:val="24"/>
          <w:szCs w:val="24"/>
        </w:rPr>
        <w:t>/6A,6B</w:t>
      </w:r>
      <w:r w:rsidR="006040DA" w:rsidRPr="00363A66">
        <w:rPr>
          <w:rFonts w:ascii="Times New Roman" w:hAnsi="Times New Roman" w:cs="Times New Roman"/>
          <w:b/>
          <w:sz w:val="24"/>
          <w:szCs w:val="24"/>
        </w:rPr>
        <w:t xml:space="preserve"> la domeniile de intervenție</w:t>
      </w:r>
    </w:p>
    <w:p w14:paraId="24AEDC33" w14:textId="77777777" w:rsidR="006040DA" w:rsidRPr="00363A66" w:rsidRDefault="006040DA" w:rsidP="006040DA">
      <w:pPr>
        <w:pStyle w:val="Nincstrkz"/>
        <w:jc w:val="both"/>
        <w:rPr>
          <w:rFonts w:ascii="Times New Roman" w:hAnsi="Times New Roman" w:cs="Times New Roman"/>
          <w:b/>
          <w:sz w:val="24"/>
          <w:szCs w:val="24"/>
        </w:rPr>
      </w:pPr>
    </w:p>
    <w:p w14:paraId="634247AC"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b/>
          <w:bCs/>
          <w:sz w:val="24"/>
          <w:szCs w:val="24"/>
        </w:rPr>
        <w:t>Măsura 4</w:t>
      </w:r>
      <w:r w:rsidR="00261395" w:rsidRPr="00363A66">
        <w:rPr>
          <w:rFonts w:ascii="Times New Roman" w:hAnsi="Times New Roman" w:cs="Times New Roman"/>
          <w:b/>
          <w:bCs/>
          <w:sz w:val="24"/>
          <w:szCs w:val="24"/>
        </w:rPr>
        <w:t>/6A,6B</w:t>
      </w:r>
      <w:r w:rsidRPr="00363A66">
        <w:rPr>
          <w:rFonts w:ascii="Times New Roman" w:hAnsi="Times New Roman" w:cs="Times New Roman"/>
          <w:b/>
          <w:bCs/>
          <w:sz w:val="24"/>
          <w:szCs w:val="24"/>
        </w:rPr>
        <w:t xml:space="preserve"> - Înființarea și dezvoltarea industriei ușoare, a serviciilor, a artizanatului și a meșteșugăritului </w:t>
      </w:r>
      <w:r w:rsidRPr="00363A66">
        <w:rPr>
          <w:rFonts w:ascii="Times New Roman" w:hAnsi="Times New Roman" w:cs="Times New Roman"/>
          <w:sz w:val="24"/>
          <w:szCs w:val="24"/>
        </w:rPr>
        <w:t>este reglementată de prevederi</w:t>
      </w:r>
      <w:r w:rsidR="00B60AB4" w:rsidRPr="00363A66">
        <w:rPr>
          <w:rFonts w:ascii="Times New Roman" w:hAnsi="Times New Roman" w:cs="Times New Roman"/>
          <w:sz w:val="24"/>
          <w:szCs w:val="24"/>
        </w:rPr>
        <w:t xml:space="preserve">le </w:t>
      </w:r>
      <w:r w:rsidRPr="00363A66">
        <w:rPr>
          <w:rFonts w:ascii="Times New Roman" w:hAnsi="Times New Roman" w:cs="Times New Roman"/>
          <w:sz w:val="24"/>
          <w:szCs w:val="24"/>
        </w:rPr>
        <w:t>art 19 alin.</w:t>
      </w:r>
      <w:r w:rsidR="00A317A6" w:rsidRPr="00363A66">
        <w:rPr>
          <w:rFonts w:ascii="Times New Roman" w:hAnsi="Times New Roman" w:cs="Times New Roman"/>
          <w:sz w:val="24"/>
          <w:szCs w:val="24"/>
        </w:rPr>
        <w:t xml:space="preserve"> 1</w:t>
      </w:r>
      <w:r w:rsidRPr="00363A66">
        <w:rPr>
          <w:rFonts w:ascii="Times New Roman" w:hAnsi="Times New Roman" w:cs="Times New Roman"/>
          <w:sz w:val="24"/>
          <w:szCs w:val="24"/>
        </w:rPr>
        <w:t xml:space="preserve"> b) din Regulamentul (PE  și C) nr. 1305/2013, cu modificările  și completările ulterioare  şi contribuie la domeniul de intervenție:   </w:t>
      </w:r>
    </w:p>
    <w:p w14:paraId="00C485B4" w14:textId="77777777" w:rsidR="006040DA" w:rsidRPr="00363A66" w:rsidRDefault="006040DA" w:rsidP="006040DA">
      <w:pPr>
        <w:pStyle w:val="Nincstrkz"/>
        <w:jc w:val="both"/>
        <w:rPr>
          <w:rFonts w:ascii="Times New Roman" w:hAnsi="Times New Roman" w:cs="Times New Roman"/>
          <w:bCs/>
          <w:sz w:val="24"/>
          <w:szCs w:val="24"/>
        </w:rPr>
      </w:pPr>
      <w:r w:rsidRPr="00363A66">
        <w:rPr>
          <w:rFonts w:ascii="Times New Roman" w:hAnsi="Times New Roman" w:cs="Times New Roman"/>
          <w:b/>
          <w:sz w:val="24"/>
          <w:szCs w:val="24"/>
        </w:rPr>
        <w:t>6A</w:t>
      </w:r>
      <w:r w:rsidRPr="00363A66">
        <w:rPr>
          <w:rFonts w:ascii="Times New Roman" w:hAnsi="Times New Roman" w:cs="Times New Roman"/>
          <w:sz w:val="24"/>
          <w:szCs w:val="24"/>
        </w:rPr>
        <w:t xml:space="preserve"> – ”Facilitarea diversificării, a înfiinţării şi a dezvoltării de întreprinderi mici, precum şi crearea de locuri de muncă’’.  </w:t>
      </w:r>
    </w:p>
    <w:p w14:paraId="0E49F34E"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6B</w:t>
      </w:r>
      <w:r w:rsidRPr="00363A66">
        <w:rPr>
          <w:rFonts w:ascii="Times New Roman" w:hAnsi="Times New Roman" w:cs="Times New Roman"/>
          <w:sz w:val="24"/>
          <w:szCs w:val="24"/>
        </w:rPr>
        <w:t xml:space="preserve"> – ”Încurajarea dezvoltării locale în zonele rurale.”</w:t>
      </w:r>
    </w:p>
    <w:p w14:paraId="4607B18E" w14:textId="77777777" w:rsidR="001C0B40" w:rsidRPr="00363A66" w:rsidRDefault="001C0B40" w:rsidP="00B4773D">
      <w:pPr>
        <w:pStyle w:val="Nincstrkz"/>
        <w:jc w:val="both"/>
        <w:rPr>
          <w:rFonts w:ascii="Times New Roman" w:hAnsi="Times New Roman" w:cs="Times New Roman"/>
        </w:rPr>
      </w:pPr>
    </w:p>
    <w:p w14:paraId="30337F19" w14:textId="77777777" w:rsidR="006040DA" w:rsidRPr="00363A66" w:rsidRDefault="00F273FC"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 xml:space="preserve">Contribuție la prioritatea/prioritățile prevăzute la art.5, Reg.(UE) nr.1305/2013 </w:t>
      </w:r>
    </w:p>
    <w:p w14:paraId="429FB075" w14:textId="77777777" w:rsidR="006040DA" w:rsidRPr="00363A66" w:rsidRDefault="006040DA" w:rsidP="006040DA">
      <w:pPr>
        <w:pStyle w:val="Nincstrkz"/>
        <w:jc w:val="both"/>
        <w:rPr>
          <w:rFonts w:ascii="Times New Roman" w:hAnsi="Times New Roman" w:cs="Times New Roman"/>
          <w:b/>
          <w:sz w:val="24"/>
          <w:szCs w:val="24"/>
        </w:rPr>
      </w:pPr>
    </w:p>
    <w:p w14:paraId="03415232"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P6</w:t>
      </w:r>
      <w:r w:rsidRPr="00363A66">
        <w:rPr>
          <w:rFonts w:ascii="Times New Roman" w:hAnsi="Times New Roman" w:cs="Times New Roman"/>
          <w:sz w:val="24"/>
          <w:szCs w:val="24"/>
        </w:rPr>
        <w:t xml:space="preserve">. Promovarea incluziunii sociale, a reducerii sărăciei şi a dezvoltării economice în zonele rurale </w:t>
      </w:r>
    </w:p>
    <w:p w14:paraId="7BFB0BE5" w14:textId="77777777" w:rsidR="006040DA" w:rsidRPr="00363A66" w:rsidRDefault="006040DA" w:rsidP="006040DA">
      <w:pPr>
        <w:pStyle w:val="Nincstrkz"/>
        <w:jc w:val="both"/>
        <w:rPr>
          <w:rFonts w:ascii="Times New Roman" w:hAnsi="Times New Roman" w:cs="Times New Roman"/>
          <w:sz w:val="24"/>
          <w:szCs w:val="24"/>
        </w:rPr>
      </w:pPr>
    </w:p>
    <w:p w14:paraId="69045830" w14:textId="77777777" w:rsidR="006040DA" w:rsidRPr="00363A66" w:rsidRDefault="007231E0"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Contibuția la Prioritățile SDL (locale):</w:t>
      </w:r>
    </w:p>
    <w:p w14:paraId="66B80DEA" w14:textId="77777777" w:rsidR="006040DA" w:rsidRPr="00363A66" w:rsidRDefault="006040DA" w:rsidP="006040DA">
      <w:pPr>
        <w:pStyle w:val="Nincstrkz"/>
        <w:jc w:val="both"/>
        <w:rPr>
          <w:rFonts w:ascii="Times New Roman" w:hAnsi="Times New Roman" w:cs="Times New Roman"/>
          <w:sz w:val="24"/>
          <w:szCs w:val="24"/>
        </w:rPr>
      </w:pPr>
    </w:p>
    <w:p w14:paraId="3DFABA1A"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sz w:val="24"/>
          <w:szCs w:val="24"/>
        </w:rPr>
        <w:t>Crearea unui mediu favorabil pentru înființarea și dezvoltarea activităților nonagricole.</w:t>
      </w:r>
    </w:p>
    <w:p w14:paraId="56C24718"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Atragerea tinerilor în mediul rural prin crearea unui ambient favorabil înființării diferitelor activități economice agricole și non-agricole </w:t>
      </w:r>
    </w:p>
    <w:p w14:paraId="762E40C7" w14:textId="77777777" w:rsidR="00ED0952" w:rsidRPr="00363A66" w:rsidRDefault="00ED0952" w:rsidP="006040DA">
      <w:pPr>
        <w:pStyle w:val="Nincstrkz"/>
        <w:jc w:val="both"/>
        <w:rPr>
          <w:rFonts w:ascii="Times New Roman" w:hAnsi="Times New Roman" w:cs="Times New Roman"/>
          <w:sz w:val="24"/>
          <w:szCs w:val="24"/>
        </w:rPr>
      </w:pPr>
    </w:p>
    <w:p w14:paraId="6778030F" w14:textId="77777777" w:rsidR="006040DA" w:rsidRPr="00363A66" w:rsidRDefault="006040DA" w:rsidP="006040DA">
      <w:pPr>
        <w:pStyle w:val="Nincstrkz"/>
        <w:jc w:val="both"/>
        <w:rPr>
          <w:rFonts w:ascii="Times New Roman" w:hAnsi="Times New Roman" w:cs="Times New Roman"/>
          <w:b/>
          <w:sz w:val="24"/>
          <w:szCs w:val="24"/>
        </w:rPr>
      </w:pPr>
    </w:p>
    <w:p w14:paraId="021A3E87" w14:textId="77777777" w:rsidR="006040DA" w:rsidRPr="00363A66" w:rsidRDefault="006040DA"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Contribuția la obiectivele transversale ale Reg.(UE) 1305/2013: </w:t>
      </w:r>
    </w:p>
    <w:p w14:paraId="43DD7FFC" w14:textId="77777777" w:rsidR="006040DA" w:rsidRPr="00363A66" w:rsidRDefault="006040DA" w:rsidP="006040DA">
      <w:pPr>
        <w:pStyle w:val="Nincstrkz"/>
        <w:jc w:val="both"/>
        <w:rPr>
          <w:rFonts w:ascii="Times New Roman" w:hAnsi="Times New Roman" w:cs="Times New Roman"/>
          <w:b/>
          <w:sz w:val="24"/>
          <w:szCs w:val="24"/>
        </w:rPr>
      </w:pPr>
    </w:p>
    <w:p w14:paraId="2383B035" w14:textId="77777777" w:rsidR="006040DA" w:rsidRPr="00363A66" w:rsidRDefault="006040DA" w:rsidP="006040DA">
      <w:pPr>
        <w:pStyle w:val="Default"/>
        <w:jc w:val="both"/>
        <w:rPr>
          <w:rFonts w:ascii="Times New Roman" w:hAnsi="Times New Roman" w:cs="Times New Roman"/>
          <w:color w:val="auto"/>
        </w:rPr>
      </w:pPr>
      <w:r w:rsidRPr="00363A66">
        <w:rPr>
          <w:rFonts w:ascii="Times New Roman" w:hAnsi="Times New Roman" w:cs="Times New Roman"/>
          <w:b/>
          <w:bCs/>
          <w:color w:val="auto"/>
        </w:rPr>
        <w:t xml:space="preserve">Inovare – </w:t>
      </w:r>
      <w:r w:rsidRPr="00363A66">
        <w:rPr>
          <w:rFonts w:ascii="Times New Roman" w:hAnsi="Times New Roman" w:cs="Times New Roman"/>
          <w:color w:val="auto"/>
        </w:rPr>
        <w:t xml:space="preserve">Au prioritate în cadrul acestei măsuri persoanele cu vârstă de peste 40 de ani, cu experiență în domeniu și care nu au avut întreprindere proprie/nu au fost acționari la o întreprindere existentă, poate accesa finanțare pentru înființarea unei noi întreprinderi. Proiectele selectate vor contribui la stimularea inovării în UAT prin activitățile economice nou înființate, prin contribuția adusă la dezvoltarea resurselor umane, prin crearea de locuri de muncă şi combaterea sărăciei. </w:t>
      </w:r>
    </w:p>
    <w:p w14:paraId="0E0B9A94" w14:textId="77777777" w:rsidR="006040DA" w:rsidRPr="00363A66" w:rsidRDefault="006040DA" w:rsidP="006040DA">
      <w:pPr>
        <w:pStyle w:val="Default"/>
        <w:jc w:val="both"/>
        <w:rPr>
          <w:rFonts w:ascii="Times New Roman" w:hAnsi="Times New Roman" w:cs="Times New Roman"/>
          <w:color w:val="auto"/>
        </w:rPr>
      </w:pPr>
      <w:r w:rsidRPr="00363A66">
        <w:rPr>
          <w:rFonts w:ascii="Times New Roman" w:hAnsi="Times New Roman" w:cs="Times New Roman"/>
          <w:b/>
          <w:bCs/>
          <w:color w:val="auto"/>
        </w:rPr>
        <w:t xml:space="preserve">Mediu și climă </w:t>
      </w:r>
      <w:r w:rsidRPr="00363A66">
        <w:rPr>
          <w:rFonts w:ascii="Times New Roman" w:hAnsi="Times New Roman" w:cs="Times New Roman"/>
          <w:color w:val="auto"/>
        </w:rPr>
        <w:t>– datorită tehnologiei inovative de ultimă generație se va realiza utilizarea eficientă a energiei. În cadrul măsurii vor avea prioritate investițiile realizate din categor</w:t>
      </w:r>
      <w:r w:rsidR="00EC2931" w:rsidRPr="00363A66">
        <w:rPr>
          <w:rFonts w:ascii="Times New Roman" w:hAnsi="Times New Roman" w:cs="Times New Roman"/>
          <w:color w:val="auto"/>
        </w:rPr>
        <w:t>ia celor „prietenoase cu mediul”</w:t>
      </w:r>
      <w:r w:rsidRPr="00363A66">
        <w:rPr>
          <w:rFonts w:ascii="Times New Roman" w:hAnsi="Times New Roman" w:cs="Times New Roman"/>
          <w:color w:val="auto"/>
        </w:rPr>
        <w:t xml:space="preserve">, care adoptă soluții de obținere a energiei din surse regenerabile. </w:t>
      </w:r>
    </w:p>
    <w:p w14:paraId="6E35D184" w14:textId="77777777" w:rsidR="006040DA" w:rsidRPr="00363A66" w:rsidRDefault="006040DA" w:rsidP="00B4773D">
      <w:pPr>
        <w:pStyle w:val="Nincstrkz"/>
        <w:jc w:val="both"/>
        <w:rPr>
          <w:rFonts w:ascii="Times New Roman" w:hAnsi="Times New Roman" w:cs="Times New Roman"/>
        </w:rPr>
      </w:pPr>
    </w:p>
    <w:p w14:paraId="21B3A62C" w14:textId="77777777" w:rsidR="006040DA" w:rsidRPr="00363A66" w:rsidRDefault="006040DA" w:rsidP="00B4773D">
      <w:pPr>
        <w:pStyle w:val="Nincstrkz"/>
        <w:jc w:val="both"/>
        <w:rPr>
          <w:rFonts w:ascii="Times New Roman" w:hAnsi="Times New Roman" w:cs="Times New Roman"/>
        </w:rPr>
      </w:pPr>
    </w:p>
    <w:p w14:paraId="03FAAB26" w14:textId="77777777" w:rsidR="00BC7298" w:rsidRPr="00363A66" w:rsidRDefault="00494657"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O</w:t>
      </w:r>
      <w:r w:rsidR="00C02916" w:rsidRPr="00363A66">
        <w:rPr>
          <w:rFonts w:ascii="Times New Roman" w:hAnsi="Times New Roman" w:cs="Times New Roman"/>
          <w:b/>
          <w:sz w:val="24"/>
          <w:szCs w:val="24"/>
        </w:rPr>
        <w:t>biectivele ge</w:t>
      </w:r>
      <w:r w:rsidRPr="00363A66">
        <w:rPr>
          <w:rFonts w:ascii="Times New Roman" w:hAnsi="Times New Roman" w:cs="Times New Roman"/>
          <w:b/>
          <w:sz w:val="24"/>
          <w:szCs w:val="24"/>
        </w:rPr>
        <w:t>nerale și specifice ale măsurii:</w:t>
      </w:r>
    </w:p>
    <w:p w14:paraId="42847705" w14:textId="77777777" w:rsidR="00823D29" w:rsidRPr="00363A66" w:rsidRDefault="00823D29" w:rsidP="00DE05A0">
      <w:pPr>
        <w:pStyle w:val="Nincstrkz"/>
        <w:jc w:val="both"/>
        <w:rPr>
          <w:rFonts w:ascii="Times New Roman" w:hAnsi="Times New Roman" w:cs="Times New Roman"/>
          <w:b/>
          <w:sz w:val="24"/>
          <w:szCs w:val="24"/>
        </w:rPr>
      </w:pPr>
    </w:p>
    <w:p w14:paraId="6ED6C6B7" w14:textId="77777777" w:rsidR="006630B2" w:rsidRPr="00363A66" w:rsidRDefault="00494657"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Obiectivul general:</w:t>
      </w:r>
    </w:p>
    <w:p w14:paraId="40925AC2" w14:textId="77777777" w:rsidR="00494657" w:rsidRPr="00363A66" w:rsidRDefault="006630B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494657" w:rsidRPr="00363A66">
        <w:rPr>
          <w:rFonts w:ascii="Times New Roman" w:hAnsi="Times New Roman" w:cs="Times New Roman"/>
          <w:sz w:val="24"/>
          <w:szCs w:val="24"/>
        </w:rPr>
        <w:t xml:space="preserve">Obținerea unei dezvoltări teritoriale echilibrate a economiilor și comunităților rurale, inclusiv crearea și menținerea de locuri de muncă. </w:t>
      </w:r>
    </w:p>
    <w:p w14:paraId="49B09D1E" w14:textId="77777777" w:rsidR="0006072B" w:rsidRPr="00363A66" w:rsidRDefault="0006072B" w:rsidP="00DE05A0">
      <w:pPr>
        <w:pStyle w:val="Nincstrkz"/>
        <w:jc w:val="both"/>
        <w:rPr>
          <w:rFonts w:ascii="Times New Roman" w:hAnsi="Times New Roman" w:cs="Times New Roman"/>
          <w:b/>
          <w:sz w:val="24"/>
          <w:szCs w:val="24"/>
        </w:rPr>
      </w:pPr>
    </w:p>
    <w:p w14:paraId="17885D2B" w14:textId="77777777" w:rsidR="00494657" w:rsidRPr="00363A66" w:rsidRDefault="00494657"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Obiective specifice: </w:t>
      </w:r>
    </w:p>
    <w:p w14:paraId="656B0938"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14:paraId="564D97F0"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Diversificarea economiei rurale, dezvoltarea economică a zonelor rurale şi eradicarea sărăciei</w:t>
      </w:r>
      <w:r w:rsidR="006040DA" w:rsidRPr="00363A66">
        <w:rPr>
          <w:rFonts w:ascii="Times New Roman" w:hAnsi="Times New Roman" w:cs="Times New Roman"/>
          <w:sz w:val="24"/>
          <w:szCs w:val="24"/>
        </w:rPr>
        <w:t>.</w:t>
      </w:r>
    </w:p>
    <w:p w14:paraId="79CAAFEB"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Dezvoltarea serviciilor pentru populație şi alte activități economice</w:t>
      </w:r>
      <w:r w:rsidR="006040DA" w:rsidRPr="00363A66">
        <w:rPr>
          <w:rFonts w:ascii="Times New Roman" w:hAnsi="Times New Roman" w:cs="Times New Roman"/>
          <w:sz w:val="24"/>
          <w:szCs w:val="24"/>
        </w:rPr>
        <w:t>.</w:t>
      </w:r>
    </w:p>
    <w:p w14:paraId="6FCBD37D"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Crearea de locuri de muncă</w:t>
      </w:r>
      <w:r w:rsidR="006040DA" w:rsidRPr="00363A66">
        <w:rPr>
          <w:rFonts w:ascii="Times New Roman" w:hAnsi="Times New Roman" w:cs="Times New Roman"/>
          <w:sz w:val="24"/>
          <w:szCs w:val="24"/>
        </w:rPr>
        <w:t>.</w:t>
      </w:r>
    </w:p>
    <w:p w14:paraId="797D4BD5"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14:paraId="56D31A19" w14:textId="77777777" w:rsidR="0006072B"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p>
    <w:p w14:paraId="7B9D0453" w14:textId="77777777" w:rsidR="0006072B" w:rsidRPr="00363A66" w:rsidRDefault="00FD57F1" w:rsidP="005F36DA">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sz w:val="24"/>
          <w:szCs w:val="24"/>
        </w:rPr>
        <w:t xml:space="preserve">Măsura </w:t>
      </w:r>
      <w:r w:rsidR="00212B80" w:rsidRPr="00363A66">
        <w:rPr>
          <w:rFonts w:ascii="Times New Roman" w:hAnsi="Times New Roman" w:cs="Times New Roman"/>
          <w:b/>
          <w:sz w:val="24"/>
          <w:szCs w:val="24"/>
        </w:rPr>
        <w:t>M</w:t>
      </w:r>
      <w:r w:rsidRPr="00363A66">
        <w:rPr>
          <w:rFonts w:ascii="Times New Roman" w:hAnsi="Times New Roman" w:cs="Times New Roman"/>
          <w:b/>
          <w:sz w:val="24"/>
          <w:szCs w:val="24"/>
        </w:rPr>
        <w:t>4</w:t>
      </w:r>
      <w:r w:rsidR="00212B80" w:rsidRPr="00363A66">
        <w:rPr>
          <w:rFonts w:ascii="Times New Roman" w:hAnsi="Times New Roman" w:cs="Times New Roman"/>
          <w:b/>
          <w:sz w:val="24"/>
          <w:szCs w:val="24"/>
        </w:rPr>
        <w:t>/6A,6B</w:t>
      </w:r>
      <w:r w:rsidRPr="00363A66">
        <w:rPr>
          <w:rFonts w:ascii="Times New Roman" w:hAnsi="Times New Roman" w:cs="Times New Roman"/>
          <w:b/>
          <w:sz w:val="24"/>
          <w:szCs w:val="24"/>
        </w:rPr>
        <w:t xml:space="preserve"> contribuie la</w:t>
      </w:r>
      <w:r w:rsidR="0006072B" w:rsidRPr="00363A66">
        <w:rPr>
          <w:rFonts w:ascii="Times New Roman" w:hAnsi="Times New Roman" w:cs="Times New Roman"/>
          <w:b/>
          <w:sz w:val="24"/>
          <w:szCs w:val="24"/>
        </w:rPr>
        <w:t xml:space="preserve">: </w:t>
      </w:r>
    </w:p>
    <w:p w14:paraId="51BBDCC9" w14:textId="77777777" w:rsidR="00404D63" w:rsidRPr="00363A66" w:rsidRDefault="00404D63" w:rsidP="00404D63">
      <w:pPr>
        <w:autoSpaceDE w:val="0"/>
        <w:autoSpaceDN w:val="0"/>
        <w:adjustRightInd w:val="0"/>
        <w:spacing w:after="0" w:line="240" w:lineRule="auto"/>
        <w:jc w:val="both"/>
        <w:rPr>
          <w:rFonts w:ascii="Times New Roman" w:hAnsi="Times New Roman" w:cs="Times New Roman"/>
          <w:sz w:val="24"/>
          <w:szCs w:val="24"/>
          <w:lang w:val="hu-HU"/>
        </w:rPr>
      </w:pPr>
    </w:p>
    <w:p w14:paraId="2F11F5F2" w14:textId="77777777" w:rsidR="00404D63" w:rsidRPr="00363A66" w:rsidRDefault="00404D63" w:rsidP="00404D63">
      <w:pPr>
        <w:pStyle w:val="Listaszerbekezds"/>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stimularea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folosirii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materiilor</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prime</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 xml:space="preserve">provenite din zona GAL </w:t>
      </w:r>
    </w:p>
    <w:p w14:paraId="5F15001B" w14:textId="77777777" w:rsidR="00404D63" w:rsidRPr="00363A66" w:rsidRDefault="00404D63" w:rsidP="00404D63">
      <w:pPr>
        <w:pStyle w:val="Listaszerbekezds"/>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valorificarea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patrimoniului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cultural (simboluri, motive, tehnici, porturi</w:t>
      </w:r>
      <w:r w:rsidR="0026139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populare) prin</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diversificarea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serviciilor</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și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produselor</w:t>
      </w:r>
    </w:p>
    <w:p w14:paraId="43B1F8AE" w14:textId="77777777" w:rsidR="00404D63" w:rsidRPr="00363A66" w:rsidRDefault="00404D63" w:rsidP="00404D63">
      <w:pPr>
        <w:pStyle w:val="Listaszerbekezds"/>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dezvoltarea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resurselor</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umane</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și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 xml:space="preserve">utilizarea de know-how </w:t>
      </w:r>
    </w:p>
    <w:p w14:paraId="1D9E0221" w14:textId="77777777" w:rsidR="00404D63" w:rsidRPr="00363A66" w:rsidRDefault="00404D63" w:rsidP="00404D63">
      <w:pPr>
        <w:pStyle w:val="Listaszerbekezds"/>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crearea de noi</w:t>
      </w:r>
      <w:r w:rsidR="00212B80"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locuri de muncă</w:t>
      </w:r>
    </w:p>
    <w:p w14:paraId="51C47A70" w14:textId="77777777" w:rsidR="00404D63" w:rsidRPr="00363A66" w:rsidRDefault="00404D63" w:rsidP="00404D63">
      <w:pPr>
        <w:pStyle w:val="Listaszerbekezds"/>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ocuparea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unei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părți din excedentul de forță de muncă</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existent</w:t>
      </w:r>
    </w:p>
    <w:p w14:paraId="7999FB58" w14:textId="77777777" w:rsidR="00827EF6" w:rsidRPr="00363A66" w:rsidRDefault="00827EF6" w:rsidP="005F36DA">
      <w:pPr>
        <w:autoSpaceDE w:val="0"/>
        <w:autoSpaceDN w:val="0"/>
        <w:adjustRightInd w:val="0"/>
        <w:spacing w:after="0" w:line="240" w:lineRule="auto"/>
        <w:jc w:val="both"/>
        <w:rPr>
          <w:rFonts w:ascii="Times New Roman" w:hAnsi="Times New Roman" w:cs="Times New Roman"/>
          <w:sz w:val="24"/>
          <w:szCs w:val="24"/>
        </w:rPr>
      </w:pPr>
    </w:p>
    <w:p w14:paraId="234C44F3" w14:textId="77777777" w:rsidR="00827EF6" w:rsidRPr="00363A66" w:rsidRDefault="004828E3"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Domeniile</w:t>
      </w:r>
      <w:r w:rsidR="0006072B" w:rsidRPr="00363A66">
        <w:rPr>
          <w:rFonts w:ascii="Times New Roman" w:hAnsi="Times New Roman" w:cs="Times New Roman"/>
          <w:sz w:val="24"/>
          <w:szCs w:val="24"/>
        </w:rPr>
        <w:t xml:space="preserve"> acoperite în cadrul</w:t>
      </w:r>
      <w:r w:rsidR="00827EF6" w:rsidRPr="00363A66">
        <w:rPr>
          <w:rFonts w:ascii="Times New Roman" w:hAnsi="Times New Roman" w:cs="Times New Roman"/>
          <w:sz w:val="24"/>
          <w:szCs w:val="24"/>
        </w:rPr>
        <w:t xml:space="preserve"> m</w:t>
      </w:r>
      <w:r w:rsidR="0006072B" w:rsidRPr="00363A66">
        <w:rPr>
          <w:rFonts w:ascii="Times New Roman" w:hAnsi="Times New Roman" w:cs="Times New Roman"/>
          <w:sz w:val="24"/>
          <w:szCs w:val="24"/>
        </w:rPr>
        <w:t>ăsurii sunt:</w:t>
      </w:r>
    </w:p>
    <w:p w14:paraId="3FFDD9FF" w14:textId="77777777"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p>
    <w:p w14:paraId="08A0DC90"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Activități de producție</w:t>
      </w:r>
      <w:r w:rsidR="00DD39C5" w:rsidRPr="00363A66">
        <w:rPr>
          <w:rFonts w:ascii="Times New Roman" w:hAnsi="Times New Roman" w:cs="Times New Roman"/>
          <w:sz w:val="24"/>
          <w:szCs w:val="24"/>
        </w:rPr>
        <w:t>, industrie usoară</w:t>
      </w:r>
      <w:r w:rsidRPr="00363A66">
        <w:rPr>
          <w:rFonts w:ascii="Times New Roman" w:hAnsi="Times New Roman" w:cs="Times New Roman"/>
          <w:sz w:val="24"/>
          <w:szCs w:val="24"/>
        </w:rPr>
        <w:t xml:space="preserve"> (ex: fabricarea produselor textile, îmbrăcăminte, articole de marochinărie, articole de hârtie și carton; activități de prelucrare a produselor lemnoase; </w:t>
      </w:r>
    </w:p>
    <w:p w14:paraId="1E3A3A62"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Activități meșteșugărești (ex: activități de artizanat și alte activități tradiționale nonagricole (ex: olărit, brodat, prelucrarea manuală a fierului, lânii, lemnului, pielii etc.); </w:t>
      </w:r>
    </w:p>
    <w:p w14:paraId="3ADE92AD"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Activități turistice (ex: servicii agroturistice de cazare, servicii de cazare în parcuri pentru rulote, camping și tabere, servicii turistice de agrement și alimentație publică, servicii de catering, servicii de ghidaj turistic); </w:t>
      </w:r>
    </w:p>
    <w:p w14:paraId="07ADBEDC"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Furnizarea de servicii</w:t>
      </w:r>
      <w:r w:rsidR="00827EF6" w:rsidRPr="00363A66">
        <w:rPr>
          <w:rFonts w:ascii="Times New Roman" w:hAnsi="Times New Roman" w:cs="Times New Roman"/>
          <w:sz w:val="24"/>
          <w:szCs w:val="24"/>
        </w:rPr>
        <w:t>,</w:t>
      </w:r>
      <w:r w:rsidRPr="00363A66">
        <w:rPr>
          <w:rFonts w:ascii="Times New Roman" w:hAnsi="Times New Roman" w:cs="Times New Roman"/>
          <w:sz w:val="24"/>
          <w:szCs w:val="24"/>
        </w:rPr>
        <w:t xml:space="preserve"> de ex</w:t>
      </w:r>
      <w:r w:rsidR="00827EF6" w:rsidRPr="00363A66">
        <w:rPr>
          <w:rFonts w:ascii="Times New Roman" w:hAnsi="Times New Roman" w:cs="Times New Roman"/>
          <w:sz w:val="24"/>
          <w:szCs w:val="24"/>
        </w:rPr>
        <w:t>emplu</w:t>
      </w:r>
      <w:r w:rsidRPr="00363A66">
        <w:rPr>
          <w:rFonts w:ascii="Times New Roman" w:hAnsi="Times New Roman" w:cs="Times New Roman"/>
          <w:sz w:val="24"/>
          <w:szCs w:val="24"/>
        </w:rPr>
        <w:t xml:space="preserve">: medicale, sociale, sanitar-veterinare; reparații mașini, unelte, obiecte casnice; consultanță, contabilitate, juridice, audit; servicii în tehnologia </w:t>
      </w:r>
      <w:r w:rsidRPr="00363A66">
        <w:rPr>
          <w:rFonts w:ascii="Times New Roman" w:hAnsi="Times New Roman" w:cs="Times New Roman"/>
          <w:sz w:val="24"/>
          <w:szCs w:val="24"/>
        </w:rPr>
        <w:lastRenderedPageBreak/>
        <w:t xml:space="preserve">informației și servicii informatice; servicii tehnice, administrative etc., inclusiv construcții, reconstrucții și/sau modernizarea spațiilor și zonelor aferente desfășurării activităților; </w:t>
      </w:r>
    </w:p>
    <w:p w14:paraId="2F7FA064" w14:textId="77777777" w:rsidR="0006072B"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Fabricarea de peleți și brichete din biomasă.</w:t>
      </w:r>
    </w:p>
    <w:p w14:paraId="4E38E515" w14:textId="77777777"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p>
    <w:p w14:paraId="77B93EC7" w14:textId="77777777"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Atenție!</w:t>
      </w:r>
      <w:r w:rsidRPr="00363A66">
        <w:rPr>
          <w:rFonts w:ascii="Times New Roman" w:hAnsi="Times New Roman" w:cs="Times New Roman"/>
          <w:sz w:val="24"/>
          <w:szCs w:val="24"/>
        </w:rPr>
        <w:t xml:space="preserve"> Codurile CAEN aferente activităților eligibile se regăsesc în Anexele 7-8.</w:t>
      </w:r>
    </w:p>
    <w:p w14:paraId="18AA4491"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14:paraId="57153448" w14:textId="77777777" w:rsidR="006630B2" w:rsidRPr="00363A66" w:rsidRDefault="007231E0"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494657" w:rsidRPr="00363A66">
        <w:rPr>
          <w:rFonts w:ascii="Times New Roman" w:hAnsi="Times New Roman" w:cs="Times New Roman"/>
          <w:b/>
          <w:sz w:val="24"/>
          <w:szCs w:val="24"/>
        </w:rPr>
        <w:t>Contribuția publică totală a măsurii</w:t>
      </w:r>
      <w:r w:rsidR="006630B2" w:rsidRPr="00363A66">
        <w:rPr>
          <w:rFonts w:ascii="Times New Roman" w:hAnsi="Times New Roman" w:cs="Times New Roman"/>
          <w:b/>
          <w:sz w:val="24"/>
          <w:szCs w:val="24"/>
        </w:rPr>
        <w:t>:</w:t>
      </w:r>
    </w:p>
    <w:p w14:paraId="6383A48B" w14:textId="77777777" w:rsidR="00823D29" w:rsidRPr="00363A66" w:rsidRDefault="00823D29" w:rsidP="00823D29">
      <w:pPr>
        <w:pStyle w:val="Nincstrkz"/>
        <w:ind w:left="720"/>
        <w:jc w:val="both"/>
        <w:rPr>
          <w:rFonts w:ascii="Times New Roman" w:hAnsi="Times New Roman" w:cs="Times New Roman"/>
          <w:b/>
          <w:sz w:val="24"/>
          <w:szCs w:val="24"/>
        </w:rPr>
      </w:pPr>
    </w:p>
    <w:p w14:paraId="4C4C4209" w14:textId="31409901" w:rsidR="00494657" w:rsidRPr="007B1C98" w:rsidRDefault="00A01E4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Contribuția totală a măsurii în sesiunea actuală</w:t>
      </w:r>
      <w:r w:rsidR="00823D29" w:rsidRPr="00363A66">
        <w:rPr>
          <w:rFonts w:ascii="Times New Roman" w:hAnsi="Times New Roman" w:cs="Times New Roman"/>
          <w:sz w:val="24"/>
          <w:szCs w:val="24"/>
        </w:rPr>
        <w:t xml:space="preserve"> este de </w:t>
      </w:r>
      <w:r w:rsidR="007B1C98" w:rsidRPr="007B1C98">
        <w:rPr>
          <w:rFonts w:ascii="Times New Roman" w:hAnsi="Times New Roman" w:cs="Times New Roman"/>
          <w:b/>
          <w:bCs/>
          <w:sz w:val="24"/>
          <w:szCs w:val="24"/>
        </w:rPr>
        <w:t>131.452,25</w:t>
      </w:r>
      <w:r w:rsidR="004248A4" w:rsidRPr="007B1C98">
        <w:rPr>
          <w:rFonts w:ascii="Times New Roman" w:hAnsi="Times New Roman" w:cs="Times New Roman"/>
          <w:sz w:val="24"/>
          <w:szCs w:val="24"/>
        </w:rPr>
        <w:t xml:space="preserve"> euro</w:t>
      </w:r>
      <w:r w:rsidR="00823D29" w:rsidRPr="007B1C98">
        <w:rPr>
          <w:rFonts w:ascii="Times New Roman" w:hAnsi="Times New Roman" w:cs="Times New Roman"/>
          <w:sz w:val="24"/>
          <w:szCs w:val="24"/>
        </w:rPr>
        <w:t>.</w:t>
      </w:r>
    </w:p>
    <w:p w14:paraId="248E2F6F" w14:textId="77777777" w:rsidR="0057112A" w:rsidRPr="00363A66" w:rsidRDefault="0057112A" w:rsidP="00DE05A0">
      <w:pPr>
        <w:pStyle w:val="Nincstrkz"/>
        <w:jc w:val="both"/>
        <w:rPr>
          <w:rFonts w:ascii="Times New Roman" w:hAnsi="Times New Roman" w:cs="Times New Roman"/>
          <w:sz w:val="24"/>
          <w:szCs w:val="24"/>
        </w:rPr>
      </w:pPr>
    </w:p>
    <w:p w14:paraId="7DBE78D5" w14:textId="77777777" w:rsidR="006630B2" w:rsidRPr="00363A66" w:rsidRDefault="004248A4"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Tipul sprijinului:</w:t>
      </w:r>
    </w:p>
    <w:p w14:paraId="0F2E7679" w14:textId="77777777" w:rsidR="00823D29" w:rsidRPr="00363A66" w:rsidRDefault="006630B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0483B370" w14:textId="77777777" w:rsidR="004C58C2" w:rsidRPr="00363A66" w:rsidRDefault="00823D29" w:rsidP="004C58C2">
      <w:pPr>
        <w:pStyle w:val="Default"/>
        <w:jc w:val="both"/>
        <w:rPr>
          <w:rFonts w:ascii="Times New Roman" w:hAnsi="Times New Roman" w:cs="Times New Roman"/>
          <w:color w:val="auto"/>
        </w:rPr>
      </w:pPr>
      <w:r w:rsidRPr="00363A66">
        <w:rPr>
          <w:rFonts w:ascii="Times New Roman" w:hAnsi="Times New Roman" w:cs="Times New Roman"/>
          <w:color w:val="auto"/>
        </w:rPr>
        <w:tab/>
      </w:r>
      <w:r w:rsidR="004248A4" w:rsidRPr="00363A66">
        <w:rPr>
          <w:rFonts w:ascii="Times New Roman" w:hAnsi="Times New Roman" w:cs="Times New Roman"/>
          <w:color w:val="auto"/>
        </w:rPr>
        <w:t>Sp</w:t>
      </w:r>
      <w:r w:rsidR="004C58C2" w:rsidRPr="00363A66">
        <w:rPr>
          <w:rFonts w:ascii="Times New Roman" w:hAnsi="Times New Roman" w:cs="Times New Roman"/>
          <w:color w:val="auto"/>
        </w:rPr>
        <w:t>rijinul va fi acordat pentru rambursarea costurilor eligibile suportate ş</w:t>
      </w:r>
      <w:r w:rsidR="0006072B" w:rsidRPr="00363A66">
        <w:rPr>
          <w:rFonts w:ascii="Times New Roman" w:hAnsi="Times New Roman" w:cs="Times New Roman"/>
          <w:color w:val="auto"/>
        </w:rPr>
        <w:t>i plătite efectiv de solicitant.</w:t>
      </w:r>
    </w:p>
    <w:p w14:paraId="4B877AFF" w14:textId="77777777" w:rsidR="00827EF6" w:rsidRPr="00363A66" w:rsidRDefault="0005248E" w:rsidP="004C58C2">
      <w:pPr>
        <w:pStyle w:val="Default"/>
        <w:jc w:val="both"/>
        <w:rPr>
          <w:rFonts w:ascii="Times New Roman" w:hAnsi="Times New Roman" w:cs="Times New Roman"/>
          <w:color w:val="auto"/>
        </w:rPr>
      </w:pPr>
      <w:r w:rsidRPr="00363A66">
        <w:rPr>
          <w:rFonts w:ascii="Times New Roman" w:hAnsi="Times New Roman" w:cs="Times New Roman"/>
          <w:color w:val="auto"/>
        </w:rPr>
        <w:t>Sprijinul poate fi accesat de că</w:t>
      </w:r>
      <w:r w:rsidR="00827EF6" w:rsidRPr="00363A66">
        <w:rPr>
          <w:rFonts w:ascii="Times New Roman" w:hAnsi="Times New Roman" w:cs="Times New Roman"/>
          <w:color w:val="auto"/>
        </w:rPr>
        <w:t>tre:</w:t>
      </w:r>
    </w:p>
    <w:p w14:paraId="27866207" w14:textId="77777777" w:rsidR="00827EF6" w:rsidRPr="00363A66" w:rsidRDefault="0005248E" w:rsidP="004C58C2">
      <w:pPr>
        <w:pStyle w:val="Default"/>
        <w:jc w:val="both"/>
        <w:rPr>
          <w:rFonts w:ascii="Times New Roman" w:hAnsi="Times New Roman" w:cs="Times New Roman"/>
          <w:color w:val="auto"/>
        </w:rPr>
      </w:pPr>
      <w:r w:rsidRPr="00363A66">
        <w:rPr>
          <w:rFonts w:ascii="Times New Roman" w:hAnsi="Times New Roman" w:cs="Times New Roman"/>
          <w:color w:val="auto"/>
        </w:rPr>
        <w:t>- firme nou înființ</w:t>
      </w:r>
      <w:r w:rsidR="004C3E8E" w:rsidRPr="00363A66">
        <w:rPr>
          <w:rFonts w:ascii="Times New Roman" w:hAnsi="Times New Roman" w:cs="Times New Roman"/>
          <w:color w:val="auto"/>
        </w:rPr>
        <w:t>ate</w:t>
      </w:r>
      <w:r w:rsidR="00751A1D" w:rsidRPr="00363A66">
        <w:rPr>
          <w:rFonts w:ascii="Times New Roman" w:hAnsi="Times New Roman" w:cs="Times New Roman"/>
          <w:color w:val="auto"/>
        </w:rPr>
        <w:t>, care sunt înregistrate în anul fiscal în curs</w:t>
      </w:r>
      <w:r w:rsidR="00212B80" w:rsidRPr="00363A66">
        <w:rPr>
          <w:rFonts w:ascii="Times New Roman" w:hAnsi="Times New Roman" w:cs="Times New Roman"/>
          <w:color w:val="auto"/>
        </w:rPr>
        <w:t xml:space="preserve"> sau</w:t>
      </w:r>
      <w:r w:rsidR="00553B58" w:rsidRPr="00363A66">
        <w:rPr>
          <w:rFonts w:ascii="Times New Roman" w:hAnsi="Times New Roman" w:cs="Times New Roman"/>
          <w:color w:val="auto"/>
        </w:rPr>
        <w:t xml:space="preserve"> firme existente </w:t>
      </w:r>
      <w:r w:rsidR="00212B80" w:rsidRPr="00363A66">
        <w:rPr>
          <w:rFonts w:ascii="Times New Roman" w:hAnsi="Times New Roman" w:cs="Times New Roman"/>
          <w:color w:val="auto"/>
        </w:rPr>
        <w:t>din spațiul rural</w:t>
      </w:r>
    </w:p>
    <w:p w14:paraId="696B74C4" w14:textId="77777777" w:rsidR="00827EF6" w:rsidRPr="00363A66" w:rsidRDefault="00827EF6" w:rsidP="004C58C2">
      <w:pPr>
        <w:pStyle w:val="Default"/>
        <w:jc w:val="both"/>
        <w:rPr>
          <w:rFonts w:ascii="Times New Roman" w:hAnsi="Times New Roman" w:cs="Times New Roman"/>
          <w:color w:val="auto"/>
        </w:rPr>
      </w:pPr>
      <w:r w:rsidRPr="00363A66">
        <w:rPr>
          <w:rFonts w:ascii="Times New Roman" w:hAnsi="Times New Roman" w:cs="Times New Roman"/>
          <w:color w:val="auto"/>
        </w:rPr>
        <w:t>- persoanele fizice neautorizate nu sunt eligibile!!!</w:t>
      </w:r>
    </w:p>
    <w:p w14:paraId="5A6B7551" w14:textId="77777777" w:rsidR="004C58C2" w:rsidRPr="00363A66" w:rsidRDefault="004C58C2" w:rsidP="004C58C2">
      <w:pPr>
        <w:pStyle w:val="Default"/>
        <w:jc w:val="both"/>
        <w:rPr>
          <w:rFonts w:ascii="Times New Roman" w:hAnsi="Times New Roman" w:cs="Times New Roman"/>
          <w:color w:val="auto"/>
        </w:rPr>
      </w:pPr>
      <w:r w:rsidRPr="00363A66">
        <w:rPr>
          <w:rFonts w:ascii="Times New Roman" w:hAnsi="Times New Roman" w:cs="Times New Roman"/>
          <w:color w:val="auto"/>
        </w:rPr>
        <w:tab/>
        <w:t xml:space="preserve">Plăți în avans, cu condiția constituirii unei garanții echivalente corespunzătoare procentului de 100% din valoarea avansului, în conformitate cu art.45(4) şi art.63 ale Reg.(UE) nr. 1305/2013 </w:t>
      </w:r>
    </w:p>
    <w:p w14:paraId="678096C4" w14:textId="77777777" w:rsidR="00EF2FE7" w:rsidRPr="00363A66" w:rsidRDefault="00EF2FE7" w:rsidP="004C58C2">
      <w:pPr>
        <w:pStyle w:val="Default"/>
        <w:jc w:val="both"/>
        <w:rPr>
          <w:rFonts w:ascii="Times New Roman" w:hAnsi="Times New Roman" w:cs="Times New Roman"/>
          <w:color w:val="auto"/>
        </w:rPr>
      </w:pPr>
    </w:p>
    <w:p w14:paraId="4B24BE16" w14:textId="77777777" w:rsidR="004248A4" w:rsidRPr="00363A66" w:rsidRDefault="004248A4"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Sume aplicabile şi rata sprijinului: </w:t>
      </w:r>
    </w:p>
    <w:p w14:paraId="5B9D2683" w14:textId="77777777" w:rsidR="00823D29" w:rsidRPr="00363A66" w:rsidRDefault="00823D29" w:rsidP="00DE05A0">
      <w:pPr>
        <w:pStyle w:val="Nincstrkz"/>
        <w:jc w:val="both"/>
        <w:rPr>
          <w:rFonts w:ascii="Times New Roman" w:hAnsi="Times New Roman" w:cs="Times New Roman"/>
          <w:sz w:val="24"/>
          <w:szCs w:val="24"/>
        </w:rPr>
      </w:pPr>
    </w:p>
    <w:p w14:paraId="36DB453C" w14:textId="77777777" w:rsidR="004248A4" w:rsidRPr="00363A66" w:rsidRDefault="004248A4" w:rsidP="00DE05A0">
      <w:pPr>
        <w:pStyle w:val="Nincstrkz"/>
        <w:jc w:val="both"/>
        <w:rPr>
          <w:rFonts w:ascii="Times New Roman" w:hAnsi="Times New Roman" w:cs="Times New Roman"/>
          <w:b/>
          <w:sz w:val="24"/>
          <w:szCs w:val="24"/>
        </w:rPr>
      </w:pPr>
      <w:r w:rsidRPr="00363A66">
        <w:rPr>
          <w:rFonts w:ascii="Times New Roman" w:hAnsi="Times New Roman" w:cs="Times New Roman"/>
          <w:sz w:val="24"/>
          <w:szCs w:val="24"/>
        </w:rPr>
        <w:t xml:space="preserve">Cuantumul sprijinului este de </w:t>
      </w:r>
      <w:r w:rsidR="004C58C2" w:rsidRPr="000E7548">
        <w:rPr>
          <w:rFonts w:ascii="Times New Roman" w:hAnsi="Times New Roman" w:cs="Times New Roman"/>
          <w:sz w:val="24"/>
          <w:szCs w:val="24"/>
        </w:rPr>
        <w:t>5.000-50.000</w:t>
      </w:r>
      <w:r w:rsidRPr="000E7548">
        <w:rPr>
          <w:rFonts w:ascii="Times New Roman" w:hAnsi="Times New Roman" w:cs="Times New Roman"/>
          <w:b/>
          <w:sz w:val="24"/>
          <w:szCs w:val="24"/>
        </w:rPr>
        <w:t xml:space="preserve"> </w:t>
      </w:r>
      <w:r w:rsidRPr="00363A66">
        <w:rPr>
          <w:rFonts w:ascii="Times New Roman" w:hAnsi="Times New Roman" w:cs="Times New Roman"/>
          <w:b/>
          <w:sz w:val="24"/>
          <w:szCs w:val="24"/>
        </w:rPr>
        <w:t>de euro/proiect</w:t>
      </w:r>
      <w:r w:rsidR="0083270F" w:rsidRPr="00363A66">
        <w:rPr>
          <w:rFonts w:ascii="Times New Roman" w:hAnsi="Times New Roman" w:cs="Times New Roman"/>
          <w:b/>
          <w:sz w:val="24"/>
          <w:szCs w:val="24"/>
        </w:rPr>
        <w:t>.</w:t>
      </w:r>
    </w:p>
    <w:p w14:paraId="14FBD9E1" w14:textId="77777777" w:rsidR="00212B80" w:rsidRPr="00363A66" w:rsidRDefault="00212B80" w:rsidP="00DE05A0">
      <w:pPr>
        <w:pStyle w:val="Nincstrkz"/>
        <w:jc w:val="both"/>
        <w:rPr>
          <w:rFonts w:ascii="Times New Roman" w:hAnsi="Times New Roman" w:cs="Times New Roman"/>
          <w:sz w:val="24"/>
          <w:szCs w:val="24"/>
        </w:rPr>
      </w:pPr>
    </w:p>
    <w:p w14:paraId="1CE2405E" w14:textId="77777777" w:rsidR="004248A4" w:rsidRPr="00363A66" w:rsidRDefault="004248A4" w:rsidP="004C58C2">
      <w:pPr>
        <w:pStyle w:val="Default"/>
        <w:jc w:val="both"/>
        <w:rPr>
          <w:rFonts w:ascii="Times New Roman" w:hAnsi="Times New Roman" w:cs="Times New Roman"/>
          <w:color w:val="auto"/>
        </w:rPr>
      </w:pPr>
      <w:r w:rsidRPr="00363A66">
        <w:rPr>
          <w:rFonts w:ascii="Times New Roman" w:hAnsi="Times New Roman" w:cs="Times New Roman"/>
          <w:color w:val="auto"/>
        </w:rPr>
        <w:t xml:space="preserve">Sprijinul pentru </w:t>
      </w:r>
      <w:r w:rsidR="004C3E8E" w:rsidRPr="00363A66">
        <w:rPr>
          <w:rFonts w:ascii="Times New Roman" w:hAnsi="Times New Roman" w:cs="Times New Roman"/>
          <w:color w:val="auto"/>
        </w:rPr>
        <w:t>î</w:t>
      </w:r>
      <w:r w:rsidR="004C58C2" w:rsidRPr="00363A66">
        <w:rPr>
          <w:rFonts w:ascii="Times New Roman" w:hAnsi="Times New Roman" w:cs="Times New Roman"/>
          <w:bCs/>
          <w:color w:val="auto"/>
        </w:rPr>
        <w:t xml:space="preserve">nființarea și dezvoltarea industriei ușoare, a serviciilor, a artizanatului și a meșteșugăritului </w:t>
      </w:r>
      <w:r w:rsidR="004C58C2" w:rsidRPr="00363A66">
        <w:rPr>
          <w:rFonts w:ascii="Times New Roman" w:hAnsi="Times New Roman" w:cs="Times New Roman"/>
          <w:color w:val="auto"/>
        </w:rPr>
        <w:t>se va acorda pentru decontarea cheltuielilor eligibile in proportie de 90%</w:t>
      </w:r>
      <w:r w:rsidR="0083270F" w:rsidRPr="00363A66">
        <w:rPr>
          <w:rFonts w:ascii="Times New Roman" w:hAnsi="Times New Roman" w:cs="Times New Roman"/>
          <w:color w:val="auto"/>
        </w:rPr>
        <w:t>.</w:t>
      </w:r>
    </w:p>
    <w:p w14:paraId="2ECC0F65" w14:textId="77777777" w:rsidR="00823D29" w:rsidRPr="00363A66" w:rsidRDefault="00823D29" w:rsidP="00DE05A0">
      <w:pPr>
        <w:pStyle w:val="Nincstrkz"/>
        <w:jc w:val="both"/>
        <w:rPr>
          <w:rFonts w:ascii="Times New Roman" w:hAnsi="Times New Roman" w:cs="Times New Roman"/>
          <w:b/>
          <w:sz w:val="24"/>
          <w:szCs w:val="24"/>
        </w:rPr>
      </w:pPr>
    </w:p>
    <w:p w14:paraId="657766D6" w14:textId="77777777" w:rsidR="004248A4" w:rsidRPr="00363A66" w:rsidRDefault="004248A4"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Legislația națională și europeană aplicabilă măsurii:</w:t>
      </w:r>
    </w:p>
    <w:p w14:paraId="30B11515" w14:textId="77777777" w:rsidR="00823D29" w:rsidRPr="00363A66" w:rsidRDefault="00823D29" w:rsidP="00DE05A0">
      <w:pPr>
        <w:pStyle w:val="Nincstrkz"/>
        <w:jc w:val="both"/>
        <w:rPr>
          <w:rFonts w:ascii="Times New Roman" w:hAnsi="Times New Roman" w:cs="Times New Roman"/>
          <w:sz w:val="24"/>
          <w:szCs w:val="24"/>
        </w:rPr>
      </w:pPr>
    </w:p>
    <w:p w14:paraId="14828B57"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Reg. (UE) 1303/2013</w:t>
      </w:r>
      <w:r w:rsidR="007535E6" w:rsidRPr="00363A66">
        <w:rPr>
          <w:rFonts w:ascii="Times New Roman" w:hAnsi="Times New Roman" w:cs="Times New Roman"/>
          <w:b/>
          <w:sz w:val="24"/>
          <w:szCs w:val="24"/>
        </w:rPr>
        <w:t>,</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de stabilire a unor dispoziții co</w:t>
      </w:r>
      <w:r w:rsidR="007535E6" w:rsidRPr="00363A66">
        <w:rPr>
          <w:rFonts w:ascii="Times New Roman" w:hAnsi="Times New Roman" w:cs="Times New Roman"/>
          <w:sz w:val="24"/>
          <w:szCs w:val="24"/>
        </w:rPr>
        <w:t xml:space="preserve">mune privind Fondul european de </w:t>
      </w:r>
      <w:r w:rsidR="00F214A1" w:rsidRPr="00363A66">
        <w:rPr>
          <w:rFonts w:ascii="Times New Roman" w:hAnsi="Times New Roman" w:cs="Times New Roman"/>
          <w:sz w:val="24"/>
          <w:szCs w:val="24"/>
        </w:rPr>
        <w:t>dezvoltare</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regională, Fondul social european, Fondul de coeziune, Fondul european agricol pentru dezvoltare rurală și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Fondul european pentru pescuit și afaceri maritime, precum și de stabilire a u</w:t>
      </w:r>
      <w:r w:rsidR="007535E6" w:rsidRPr="00363A66">
        <w:rPr>
          <w:rFonts w:ascii="Times New Roman" w:hAnsi="Times New Roman" w:cs="Times New Roman"/>
          <w:sz w:val="24"/>
          <w:szCs w:val="24"/>
        </w:rPr>
        <w:t xml:space="preserve">nor dispoziții generale privind </w:t>
      </w:r>
      <w:r w:rsidR="00F214A1" w:rsidRPr="00363A66">
        <w:rPr>
          <w:rFonts w:ascii="Times New Roman" w:hAnsi="Times New Roman" w:cs="Times New Roman"/>
          <w:sz w:val="24"/>
          <w:szCs w:val="24"/>
        </w:rPr>
        <w:t>Fondul european de dezvoltare regională, Fondul social european, Fondul de coeziune și Fondul europeanpentru pescuit și afaceri maritime și de abrogare a Regulamentului (CE) nr. 1083/2006 al Consiliului, cumodificările şicompletările ulterioare;</w:t>
      </w:r>
      <w:r w:rsidRPr="00363A66">
        <w:rPr>
          <w:rFonts w:ascii="Times New Roman" w:hAnsi="Times New Roman" w:cs="Times New Roman"/>
          <w:sz w:val="24"/>
          <w:szCs w:val="24"/>
        </w:rPr>
        <w:t xml:space="preserve">, </w:t>
      </w:r>
    </w:p>
    <w:p w14:paraId="6F2851BC"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78D47DEC" w14:textId="77777777" w:rsidR="00F214A1"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Reg. (UE) 1305/2013</w:t>
      </w:r>
      <w:r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privind sprijinul pentru dezvoltare rurală acordat din Fondul european</w:t>
      </w:r>
    </w:p>
    <w:p w14:paraId="0AEFC4D8" w14:textId="77777777" w:rsidR="00240C57" w:rsidRPr="00363A66" w:rsidRDefault="00F214A1"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agricol pentru dezvoltare rurală (FEADR) și de abrogare a Regulamentului (CE) nr.1698/2005 al Consiliului, cumodificările şi completările ulterioare;</w:t>
      </w:r>
      <w:r w:rsidR="007A7265" w:rsidRPr="00363A66">
        <w:rPr>
          <w:rFonts w:ascii="Times New Roman" w:hAnsi="Times New Roman" w:cs="Times New Roman"/>
          <w:sz w:val="24"/>
          <w:szCs w:val="24"/>
        </w:rPr>
        <w:t xml:space="preserve"> </w:t>
      </w:r>
      <w:r w:rsidR="00240C57" w:rsidRPr="00363A66">
        <w:rPr>
          <w:rFonts w:ascii="Times New Roman" w:hAnsi="Times New Roman" w:cs="Times New Roman"/>
          <w:sz w:val="24"/>
          <w:szCs w:val="24"/>
        </w:rPr>
        <w:t xml:space="preserve">Recomandarea 2003/361/CE, </w:t>
      </w:r>
      <w:r w:rsidRPr="00363A66">
        <w:rPr>
          <w:rFonts w:ascii="Times New Roman" w:hAnsi="Times New Roman" w:cs="Times New Roman"/>
          <w:sz w:val="24"/>
          <w:szCs w:val="24"/>
        </w:rPr>
        <w:t>privind definirea micro</w:t>
      </w:r>
      <w:r w:rsidRPr="00363A66">
        <w:rPr>
          <w:rFonts w:ascii="Cambria Math" w:hAnsi="Cambria Math" w:cs="Cambria Math"/>
          <w:sz w:val="24"/>
          <w:szCs w:val="24"/>
        </w:rPr>
        <w:t>‐</w:t>
      </w:r>
      <w:r w:rsidRPr="00363A66">
        <w:rPr>
          <w:rFonts w:ascii="Times New Roman" w:hAnsi="Times New Roman" w:cs="Times New Roman"/>
          <w:sz w:val="24"/>
          <w:szCs w:val="24"/>
        </w:rPr>
        <w:t>întreprinderilor şi a întreprinderilor micişi mijlocii</w:t>
      </w:r>
      <w:r w:rsidR="007535E6" w:rsidRPr="00363A66">
        <w:rPr>
          <w:rFonts w:ascii="Times New Roman" w:hAnsi="Times New Roman" w:cs="Times New Roman"/>
          <w:sz w:val="24"/>
          <w:szCs w:val="24"/>
        </w:rPr>
        <w:t>;</w:t>
      </w:r>
    </w:p>
    <w:p w14:paraId="2B5F3A8F"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7F563A3D" w14:textId="77777777" w:rsidR="00EF2FE7" w:rsidRPr="00363A66" w:rsidRDefault="00EF2FE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Recomandarea 2003/361/CE din 6 mai 2003</w:t>
      </w:r>
      <w:r w:rsidRPr="00363A66">
        <w:rPr>
          <w:rFonts w:ascii="Times New Roman" w:hAnsi="Times New Roman" w:cs="Times New Roman"/>
          <w:sz w:val="24"/>
          <w:szCs w:val="24"/>
        </w:rPr>
        <w:t xml:space="preserve"> privind definirea microîntreprinderilor şi a întreprinderilor mici şi mijlocii;</w:t>
      </w:r>
    </w:p>
    <w:p w14:paraId="2A054281" w14:textId="77777777" w:rsidR="00EF2FE7" w:rsidRPr="00363A66" w:rsidRDefault="00EF2FE7" w:rsidP="00AA2A8B">
      <w:pPr>
        <w:autoSpaceDE w:val="0"/>
        <w:autoSpaceDN w:val="0"/>
        <w:adjustRightInd w:val="0"/>
        <w:spacing w:after="0" w:line="240" w:lineRule="auto"/>
        <w:jc w:val="both"/>
        <w:rPr>
          <w:rFonts w:ascii="Times New Roman" w:hAnsi="Times New Roman" w:cs="Times New Roman"/>
          <w:sz w:val="24"/>
          <w:szCs w:val="24"/>
        </w:rPr>
      </w:pPr>
    </w:p>
    <w:p w14:paraId="26D50A95"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OUG 44/2008</w:t>
      </w:r>
      <w:r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privind desfăşurarea activităţilor economice de către</w:t>
      </w:r>
      <w:r w:rsidR="007535E6" w:rsidRPr="00363A66">
        <w:rPr>
          <w:rFonts w:ascii="Times New Roman" w:hAnsi="Times New Roman" w:cs="Times New Roman"/>
          <w:sz w:val="24"/>
          <w:szCs w:val="24"/>
        </w:rPr>
        <w:t xml:space="preserve"> persoanele fizice a</w:t>
      </w:r>
      <w:r w:rsidR="00F214A1" w:rsidRPr="00363A66">
        <w:rPr>
          <w:rFonts w:ascii="Times New Roman" w:hAnsi="Times New Roman" w:cs="Times New Roman"/>
          <w:sz w:val="24"/>
          <w:szCs w:val="24"/>
        </w:rPr>
        <w:t>utorizate, întreprinderile individuale şi întreprinderile familiale, cu modificările şi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completările ulterioare</w:t>
      </w:r>
    </w:p>
    <w:p w14:paraId="5603C70D"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69F81E27" w14:textId="77777777" w:rsidR="00240C57" w:rsidRPr="00363A66" w:rsidRDefault="00240C57" w:rsidP="00AA2A8B">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lastRenderedPageBreak/>
        <w:t>Legea 31/1990,</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privind societăţile comerciale – Republicare, cu modificările şi completările ulterioare;</w:t>
      </w:r>
    </w:p>
    <w:p w14:paraId="6EA9B59A" w14:textId="77777777" w:rsidR="007535E6" w:rsidRPr="00363A66" w:rsidRDefault="007535E6" w:rsidP="00AA2A8B">
      <w:pPr>
        <w:pStyle w:val="Nincstrkz"/>
        <w:jc w:val="both"/>
        <w:rPr>
          <w:rFonts w:ascii="Times New Roman" w:hAnsi="Times New Roman" w:cs="Times New Roman"/>
          <w:sz w:val="24"/>
          <w:szCs w:val="24"/>
        </w:rPr>
      </w:pPr>
    </w:p>
    <w:p w14:paraId="7FA8C350"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15/1990,</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privind reorganizarea unităţilor economi</w:t>
      </w:r>
      <w:r w:rsidR="007535E6" w:rsidRPr="00363A66">
        <w:rPr>
          <w:rFonts w:ascii="Times New Roman" w:hAnsi="Times New Roman" w:cs="Times New Roman"/>
          <w:sz w:val="24"/>
          <w:szCs w:val="24"/>
        </w:rPr>
        <w:t xml:space="preserve">ce de stat ca regii autonome şi </w:t>
      </w:r>
      <w:r w:rsidR="00F214A1" w:rsidRPr="00363A66">
        <w:rPr>
          <w:rFonts w:ascii="Times New Roman" w:hAnsi="Times New Roman" w:cs="Times New Roman"/>
          <w:sz w:val="24"/>
          <w:szCs w:val="24"/>
        </w:rPr>
        <w:t>societăţi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comerciale</w:t>
      </w:r>
    </w:p>
    <w:p w14:paraId="0859C356"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76A763AD"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346/2004</w:t>
      </w:r>
      <w:r w:rsidR="00F214A1" w:rsidRPr="00363A66">
        <w:rPr>
          <w:rFonts w:ascii="Times New Roman" w:hAnsi="Times New Roman" w:cs="Times New Roman"/>
          <w:b/>
          <w:sz w:val="24"/>
          <w:szCs w:val="24"/>
        </w:rPr>
        <w:t>,</w:t>
      </w:r>
      <w:r w:rsidR="00F214A1" w:rsidRPr="00363A66">
        <w:rPr>
          <w:rFonts w:ascii="Times New Roman" w:hAnsi="Times New Roman" w:cs="Times New Roman"/>
          <w:sz w:val="24"/>
          <w:szCs w:val="24"/>
        </w:rPr>
        <w:t xml:space="preserve"> privind stimularea înfiinţării şi dezvoltării întreprinderilor mici şi mijlocii, cu modificările şi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completările ulterioare;</w:t>
      </w:r>
    </w:p>
    <w:p w14:paraId="0EA7CED9" w14:textId="77777777" w:rsidR="00ED0952" w:rsidRPr="00363A66" w:rsidRDefault="00ED0952" w:rsidP="00AA2A8B">
      <w:pPr>
        <w:autoSpaceDE w:val="0"/>
        <w:autoSpaceDN w:val="0"/>
        <w:adjustRightInd w:val="0"/>
        <w:spacing w:after="0" w:line="240" w:lineRule="auto"/>
        <w:jc w:val="both"/>
        <w:rPr>
          <w:rFonts w:ascii="Times New Roman" w:hAnsi="Times New Roman" w:cs="Times New Roman"/>
          <w:sz w:val="24"/>
          <w:szCs w:val="24"/>
        </w:rPr>
      </w:pPr>
    </w:p>
    <w:p w14:paraId="56B71CFE" w14:textId="77777777"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160/1998,</w:t>
      </w:r>
      <w:r w:rsidRPr="00363A66">
        <w:rPr>
          <w:rFonts w:ascii="Times New Roman" w:hAnsi="Times New Roman" w:cs="Times New Roman"/>
          <w:sz w:val="24"/>
          <w:szCs w:val="24"/>
        </w:rPr>
        <w:t xml:space="preserve"> pentru organizarea și exercitarea profesiunii de medic veterinar;</w:t>
      </w:r>
    </w:p>
    <w:p w14:paraId="49E02506" w14:textId="77777777"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p>
    <w:p w14:paraId="36F92E79" w14:textId="77777777"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r w:rsidRPr="006A67BD">
        <w:rPr>
          <w:rFonts w:ascii="Times New Roman" w:hAnsi="Times New Roman" w:cs="Times New Roman"/>
          <w:b/>
          <w:sz w:val="24"/>
          <w:szCs w:val="24"/>
        </w:rPr>
        <w:t>Legea 124/1998</w:t>
      </w:r>
      <w:r w:rsidRPr="00363A66">
        <w:rPr>
          <w:rFonts w:ascii="Times New Roman" w:hAnsi="Times New Roman" w:cs="Times New Roman"/>
          <w:sz w:val="24"/>
          <w:szCs w:val="24"/>
        </w:rPr>
        <w:t>, privind organizarea și funcționarea cabinetelor medicale;</w:t>
      </w:r>
    </w:p>
    <w:p w14:paraId="00B5B065" w14:textId="77777777" w:rsidR="0020677B" w:rsidRPr="0020677B" w:rsidRDefault="0020677B" w:rsidP="0020677B">
      <w:pPr>
        <w:autoSpaceDE w:val="0"/>
        <w:autoSpaceDN w:val="0"/>
        <w:adjustRightInd w:val="0"/>
        <w:spacing w:after="0" w:line="240" w:lineRule="auto"/>
        <w:jc w:val="both"/>
        <w:rPr>
          <w:rFonts w:ascii="Times New Roman" w:hAnsi="Times New Roman" w:cs="Times New Roman"/>
          <w:sz w:val="24"/>
          <w:szCs w:val="24"/>
          <w:lang w:val="en-US"/>
        </w:rPr>
      </w:pPr>
    </w:p>
    <w:p w14:paraId="553CC69E" w14:textId="04509984" w:rsidR="0020677B" w:rsidRDefault="0020677B" w:rsidP="0020677B">
      <w:pPr>
        <w:autoSpaceDE w:val="0"/>
        <w:autoSpaceDN w:val="0"/>
        <w:adjustRightInd w:val="0"/>
        <w:spacing w:after="0" w:line="240" w:lineRule="auto"/>
        <w:jc w:val="both"/>
        <w:rPr>
          <w:rFonts w:ascii="Times New Roman" w:hAnsi="Times New Roman" w:cs="Times New Roman"/>
          <w:sz w:val="24"/>
          <w:szCs w:val="24"/>
          <w:lang w:val="en-US"/>
        </w:rPr>
      </w:pPr>
      <w:r w:rsidRPr="006A67BD">
        <w:rPr>
          <w:rFonts w:ascii="Times New Roman" w:hAnsi="Times New Roman" w:cs="Times New Roman"/>
          <w:b/>
          <w:sz w:val="24"/>
          <w:szCs w:val="24"/>
          <w:lang w:val="en-US"/>
        </w:rPr>
        <w:t>Regulamentul (UE) 2020/2094</w:t>
      </w:r>
      <w:r w:rsidRPr="0020677B">
        <w:rPr>
          <w:rFonts w:ascii="Times New Roman" w:hAnsi="Times New Roman" w:cs="Times New Roman"/>
          <w:sz w:val="24"/>
          <w:szCs w:val="24"/>
          <w:lang w:val="en-US"/>
        </w:rPr>
        <w:t xml:space="preserve"> al Consiliului din 14 decembrie 2020 de instituire a unui instrument de redresare al Uniunii Europene pentru a sprijini redresarea în urma crizei provocate de COVID-19. </w:t>
      </w:r>
    </w:p>
    <w:p w14:paraId="73A8ABA9" w14:textId="59A0AA26" w:rsidR="006A67BD" w:rsidRPr="006A67BD" w:rsidRDefault="006A67BD" w:rsidP="006A67BD">
      <w:pPr>
        <w:autoSpaceDE w:val="0"/>
        <w:autoSpaceDN w:val="0"/>
        <w:adjustRightInd w:val="0"/>
        <w:spacing w:after="0" w:line="240" w:lineRule="auto"/>
        <w:jc w:val="both"/>
        <w:rPr>
          <w:rFonts w:ascii="Times New Roman" w:hAnsi="Times New Roman" w:cs="Times New Roman"/>
          <w:sz w:val="24"/>
          <w:szCs w:val="24"/>
          <w:lang w:val="en-US"/>
        </w:rPr>
      </w:pPr>
    </w:p>
    <w:p w14:paraId="28CE6D21" w14:textId="5947EFFF" w:rsidR="006A67BD" w:rsidRPr="006A67BD" w:rsidRDefault="006A67BD" w:rsidP="006A67B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Ordinul Ministrului Agriculturii și Dezvoltării R</w:t>
      </w:r>
      <w:r w:rsidRPr="006A67BD">
        <w:rPr>
          <w:rFonts w:ascii="Times New Roman" w:hAnsi="Times New Roman" w:cs="Times New Roman"/>
          <w:b/>
          <w:sz w:val="24"/>
          <w:szCs w:val="24"/>
          <w:lang w:val="en-US"/>
        </w:rPr>
        <w:t>urale</w:t>
      </w:r>
      <w:r w:rsidRPr="006A67BD">
        <w:rPr>
          <w:rFonts w:ascii="Times New Roman" w:hAnsi="Times New Roman" w:cs="Times New Roman"/>
          <w:sz w:val="24"/>
          <w:szCs w:val="24"/>
          <w:lang w:val="en-US"/>
        </w:rPr>
        <w:t xml:space="preserve"> </w:t>
      </w:r>
      <w:r w:rsidRPr="006A67BD">
        <w:rPr>
          <w:rFonts w:ascii="Times New Roman" w:hAnsi="Times New Roman" w:cs="Times New Roman"/>
          <w:b/>
          <w:sz w:val="24"/>
          <w:szCs w:val="24"/>
          <w:lang w:val="en-US"/>
        </w:rPr>
        <w:t>nr. 181/30.06.2020</w:t>
      </w:r>
      <w:r w:rsidRPr="006A67BD">
        <w:rPr>
          <w:rFonts w:ascii="Times New Roman" w:hAnsi="Times New Roman" w:cs="Times New Roman"/>
          <w:sz w:val="24"/>
          <w:szCs w:val="24"/>
          <w:lang w:val="en-US"/>
        </w:rPr>
        <w:t xml:space="preserve"> privind stabilirea unor proceduri specifice activității de implementare tehnică și financiară a măsurilor aferente Programului Național de Dezvoltare Rurală 2014-2020 în contextul măsurilor dispuse la nivel național pentru prevenirea și combaterea efectelor pandemiei COVID-19, cu modificările și completările ulterioare. </w:t>
      </w:r>
    </w:p>
    <w:p w14:paraId="5BACEF45" w14:textId="77777777" w:rsidR="006A67BD" w:rsidRPr="0020677B" w:rsidRDefault="006A67BD" w:rsidP="0020677B">
      <w:pPr>
        <w:autoSpaceDE w:val="0"/>
        <w:autoSpaceDN w:val="0"/>
        <w:adjustRightInd w:val="0"/>
        <w:spacing w:after="0" w:line="240" w:lineRule="auto"/>
        <w:jc w:val="both"/>
        <w:rPr>
          <w:rFonts w:ascii="Times New Roman" w:hAnsi="Times New Roman" w:cs="Times New Roman"/>
          <w:sz w:val="24"/>
          <w:szCs w:val="24"/>
          <w:lang w:val="en-US"/>
        </w:rPr>
      </w:pPr>
    </w:p>
    <w:p w14:paraId="541EEAEE" w14:textId="77777777" w:rsidR="0020677B" w:rsidRPr="00363A66" w:rsidRDefault="0020677B" w:rsidP="00AA2A8B">
      <w:pPr>
        <w:autoSpaceDE w:val="0"/>
        <w:autoSpaceDN w:val="0"/>
        <w:adjustRightInd w:val="0"/>
        <w:spacing w:after="0" w:line="240" w:lineRule="auto"/>
        <w:jc w:val="both"/>
        <w:rPr>
          <w:rFonts w:ascii="Times New Roman" w:hAnsi="Times New Roman" w:cs="Times New Roman"/>
          <w:sz w:val="24"/>
          <w:szCs w:val="24"/>
        </w:rPr>
      </w:pPr>
    </w:p>
    <w:p w14:paraId="7F0DAA83" w14:textId="77777777" w:rsidR="00823D29" w:rsidRPr="00363A66" w:rsidRDefault="00823D29" w:rsidP="00AA2A8B">
      <w:pPr>
        <w:pStyle w:val="Nincstrkz"/>
        <w:ind w:left="720"/>
        <w:jc w:val="both"/>
        <w:rPr>
          <w:rFonts w:ascii="Times New Roman" w:hAnsi="Times New Roman" w:cs="Times New Roman"/>
          <w:b/>
          <w:sz w:val="24"/>
          <w:szCs w:val="24"/>
        </w:rPr>
      </w:pPr>
    </w:p>
    <w:p w14:paraId="4A5371CE" w14:textId="77777777" w:rsidR="00240C57" w:rsidRPr="00363A66" w:rsidRDefault="00823D29" w:rsidP="00823D29">
      <w:pPr>
        <w:pStyle w:val="Nincstrkz"/>
        <w:ind w:left="720" w:hanging="294"/>
        <w:jc w:val="both"/>
        <w:rPr>
          <w:rFonts w:ascii="Times New Roman" w:hAnsi="Times New Roman" w:cs="Times New Roman"/>
          <w:b/>
          <w:sz w:val="24"/>
          <w:szCs w:val="24"/>
        </w:rPr>
      </w:pPr>
      <w:r w:rsidRPr="00363A66">
        <w:rPr>
          <w:rFonts w:ascii="Times New Roman" w:hAnsi="Times New Roman" w:cs="Times New Roman"/>
          <w:b/>
          <w:sz w:val="24"/>
          <w:szCs w:val="24"/>
        </w:rPr>
        <w:t>2.10.</w:t>
      </w:r>
      <w:r w:rsidR="00240C57" w:rsidRPr="00363A66">
        <w:rPr>
          <w:rFonts w:ascii="Times New Roman" w:hAnsi="Times New Roman" w:cs="Times New Roman"/>
          <w:b/>
          <w:sz w:val="24"/>
          <w:szCs w:val="24"/>
        </w:rPr>
        <w:t>Aria de aplicabilitate a măsurii:</w:t>
      </w:r>
    </w:p>
    <w:p w14:paraId="7E41BC61" w14:textId="77777777" w:rsidR="00823D29" w:rsidRPr="00363A66" w:rsidRDefault="00823D29" w:rsidP="00DE05A0">
      <w:pPr>
        <w:pStyle w:val="Nincstrkz"/>
        <w:jc w:val="both"/>
        <w:rPr>
          <w:rFonts w:ascii="Times New Roman" w:hAnsi="Times New Roman" w:cs="Times New Roman"/>
          <w:sz w:val="24"/>
          <w:szCs w:val="24"/>
        </w:rPr>
      </w:pPr>
    </w:p>
    <w:p w14:paraId="3AE4DF8E" w14:textId="77777777" w:rsidR="0057112A" w:rsidRPr="00363A66" w:rsidRDefault="00823D2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FB0050" w:rsidRPr="00363A66">
        <w:rPr>
          <w:rFonts w:ascii="Times New Roman" w:hAnsi="Times New Roman" w:cs="Times New Roman"/>
          <w:sz w:val="24"/>
          <w:szCs w:val="24"/>
        </w:rPr>
        <w:t>Aria de aplicabilitate a măsurii este t</w:t>
      </w:r>
      <w:r w:rsidR="00240C57" w:rsidRPr="00363A66">
        <w:rPr>
          <w:rFonts w:ascii="Times New Roman" w:hAnsi="Times New Roman" w:cs="Times New Roman"/>
          <w:sz w:val="24"/>
          <w:szCs w:val="24"/>
        </w:rPr>
        <w:t>eritoriul acoperit de GAL</w:t>
      </w:r>
      <w:r w:rsidR="00212B80" w:rsidRPr="00363A66">
        <w:rPr>
          <w:rFonts w:ascii="Times New Roman" w:hAnsi="Times New Roman" w:cs="Times New Roman"/>
          <w:sz w:val="24"/>
          <w:szCs w:val="24"/>
        </w:rPr>
        <w:t xml:space="preserve"> </w:t>
      </w:r>
      <w:r w:rsidR="00FB0050" w:rsidRPr="00363A66">
        <w:rPr>
          <w:rFonts w:ascii="Times New Roman" w:hAnsi="Times New Roman" w:cs="Times New Roman"/>
          <w:sz w:val="24"/>
          <w:szCs w:val="24"/>
        </w:rPr>
        <w:t>Homoród–Küküllő LEADER</w:t>
      </w:r>
      <w:r w:rsidR="00240C57" w:rsidRPr="00363A66">
        <w:rPr>
          <w:rFonts w:ascii="Times New Roman" w:hAnsi="Times New Roman" w:cs="Times New Roman"/>
          <w:sz w:val="24"/>
          <w:szCs w:val="24"/>
        </w:rPr>
        <w:t>.</w:t>
      </w:r>
      <w:r w:rsidR="00FB0050" w:rsidRPr="00363A66">
        <w:rPr>
          <w:rFonts w:ascii="Times New Roman" w:hAnsi="Times New Roman" w:cs="Times New Roman"/>
          <w:sz w:val="24"/>
          <w:szCs w:val="24"/>
        </w:rPr>
        <w:t xml:space="preserve"> Teritoriul GAL Homoród–Küküllő LEADER cuprinde 15 UAT-uri: Atid, Avrămești, Căpâlnița, Dârjiu, Feliceni, Lueta, Mărtiniș, Merești, Mugeni, Ocland, Porumbeni, Secuieni, Șimonești, Săcel, Ulieș.  </w:t>
      </w:r>
    </w:p>
    <w:p w14:paraId="79613069" w14:textId="77777777" w:rsidR="00240C57" w:rsidRPr="00363A66" w:rsidRDefault="00240C57" w:rsidP="00F273FC">
      <w:pPr>
        <w:pStyle w:val="Cmsor1"/>
        <w:numPr>
          <w:ilvl w:val="0"/>
          <w:numId w:val="33"/>
        </w:numPr>
        <w:rPr>
          <w:rFonts w:ascii="Times New Roman" w:hAnsi="Times New Roman" w:cs="Times New Roman"/>
          <w:color w:val="auto"/>
        </w:rPr>
      </w:pPr>
      <w:bookmarkStart w:id="3" w:name="_Toc507746697"/>
      <w:r w:rsidRPr="00363A66">
        <w:rPr>
          <w:rFonts w:ascii="Times New Roman" w:hAnsi="Times New Roman" w:cs="Times New Roman"/>
          <w:color w:val="auto"/>
        </w:rPr>
        <w:t>Depunerea proiectelor</w:t>
      </w:r>
      <w:bookmarkEnd w:id="3"/>
    </w:p>
    <w:p w14:paraId="208B2694" w14:textId="77777777" w:rsidR="00823D29" w:rsidRPr="00363A66" w:rsidRDefault="00823D2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1553CE1D" w14:textId="77777777" w:rsidR="003E6FE4" w:rsidRPr="00363A66" w:rsidRDefault="00823D29" w:rsidP="003E6FE4">
      <w:pPr>
        <w:autoSpaceDE w:val="0"/>
        <w:autoSpaceDN w:val="0"/>
        <w:adjustRightInd w:val="0"/>
        <w:spacing w:after="0" w:line="240" w:lineRule="auto"/>
        <w:jc w:val="both"/>
        <w:rPr>
          <w:rFonts w:ascii="Times New Roman" w:hAnsi="Times New Roman" w:cs="Times New Roman"/>
          <w:iCs/>
          <w:sz w:val="24"/>
          <w:szCs w:val="24"/>
        </w:rPr>
      </w:pPr>
      <w:r w:rsidRPr="00363A66">
        <w:rPr>
          <w:rFonts w:ascii="Times New Roman" w:hAnsi="Times New Roman" w:cs="Times New Roman"/>
          <w:sz w:val="24"/>
          <w:szCs w:val="24"/>
        </w:rPr>
        <w:tab/>
      </w:r>
      <w:r w:rsidR="003E6FE4" w:rsidRPr="00363A66">
        <w:rPr>
          <w:rFonts w:ascii="Times New Roman" w:hAnsi="Times New Roman" w:cs="Times New Roman"/>
          <w:iCs/>
          <w:sz w:val="24"/>
          <w:szCs w:val="24"/>
        </w:rPr>
        <w:t>Proiectele pot fi depuse la</w:t>
      </w:r>
      <w:r w:rsidR="003E6FE4" w:rsidRPr="00363A66">
        <w:rPr>
          <w:rFonts w:ascii="Times New Roman" w:hAnsi="Times New Roman" w:cs="Times New Roman"/>
          <w:b/>
          <w:iCs/>
          <w:sz w:val="24"/>
          <w:szCs w:val="24"/>
        </w:rPr>
        <w:t xml:space="preserve"> s</w:t>
      </w:r>
      <w:r w:rsidR="003E6FE4" w:rsidRPr="00363A66">
        <w:rPr>
          <w:rFonts w:ascii="Times New Roman" w:hAnsi="Times New Roman" w:cs="Times New Roman"/>
          <w:iCs/>
          <w:sz w:val="24"/>
          <w:szCs w:val="24"/>
        </w:rPr>
        <w:t>ediul Asociației GAL Homorod-Kukullo LEADER:</w:t>
      </w:r>
    </w:p>
    <w:p w14:paraId="4B16F9EA" w14:textId="4DC68B50"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iCs/>
          <w:sz w:val="24"/>
          <w:szCs w:val="24"/>
        </w:rPr>
        <w:t xml:space="preserve">com. Lueta, nr. </w:t>
      </w:r>
      <w:r w:rsidR="00BD5194">
        <w:rPr>
          <w:rFonts w:ascii="Times New Roman" w:hAnsi="Times New Roman" w:cs="Times New Roman"/>
          <w:iCs/>
          <w:sz w:val="24"/>
          <w:szCs w:val="24"/>
        </w:rPr>
        <w:t xml:space="preserve"> 426</w:t>
      </w:r>
      <w:r w:rsidRPr="00363A66">
        <w:rPr>
          <w:rFonts w:ascii="Times New Roman" w:hAnsi="Times New Roman" w:cs="Times New Roman"/>
          <w:iCs/>
          <w:sz w:val="24"/>
          <w:szCs w:val="24"/>
        </w:rPr>
        <w:t>, cod poștal: 537140, județul Harghita, nr. tel.: 0743-057-782, în i</w:t>
      </w:r>
      <w:r w:rsidRPr="00363A66">
        <w:rPr>
          <w:rFonts w:ascii="Times New Roman" w:hAnsi="Times New Roman" w:cs="Times New Roman"/>
          <w:sz w:val="24"/>
          <w:szCs w:val="24"/>
        </w:rPr>
        <w:t>ntervalul orar: luni-vineri de la 08:00-12:00</w:t>
      </w:r>
    </w:p>
    <w:p w14:paraId="4B7E5582" w14:textId="77777777"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p>
    <w:p w14:paraId="48A32B5A" w14:textId="77777777"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iCs/>
          <w:sz w:val="24"/>
          <w:szCs w:val="24"/>
        </w:rPr>
        <w:t>Perioada de depunere a proiectelor:</w:t>
      </w:r>
      <w:r w:rsidR="00060C9F" w:rsidRPr="00363A66">
        <w:rPr>
          <w:rFonts w:ascii="Times New Roman" w:hAnsi="Times New Roman" w:cs="Times New Roman"/>
          <w:b/>
          <w:iCs/>
          <w:sz w:val="24"/>
          <w:szCs w:val="24"/>
        </w:rPr>
        <w:t xml:space="preserve"> </w:t>
      </w:r>
      <w:r w:rsidRPr="00363A66">
        <w:rPr>
          <w:rFonts w:ascii="Times New Roman" w:hAnsi="Times New Roman" w:cs="Times New Roman"/>
          <w:iCs/>
          <w:sz w:val="24"/>
          <w:szCs w:val="24"/>
        </w:rPr>
        <w:t>Conform apelului de selecție</w:t>
      </w:r>
    </w:p>
    <w:p w14:paraId="36C2EE58" w14:textId="58B8490C" w:rsidR="003E6FE4" w:rsidRPr="00363A66" w:rsidRDefault="003E6FE4" w:rsidP="003E6FE4">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iCs/>
          <w:sz w:val="24"/>
          <w:szCs w:val="24"/>
        </w:rPr>
        <w:t>Alocarea pe sesiune</w:t>
      </w:r>
      <w:r w:rsidRPr="000E7548">
        <w:rPr>
          <w:rFonts w:ascii="Times New Roman" w:hAnsi="Times New Roman" w:cs="Times New Roman"/>
          <w:b/>
          <w:iCs/>
          <w:sz w:val="24"/>
          <w:szCs w:val="24"/>
        </w:rPr>
        <w:t>:</w:t>
      </w:r>
      <w:r w:rsidR="00060C9F" w:rsidRPr="000E7548">
        <w:rPr>
          <w:rFonts w:ascii="Times New Roman" w:hAnsi="Times New Roman" w:cs="Times New Roman"/>
          <w:b/>
          <w:iCs/>
          <w:sz w:val="24"/>
          <w:szCs w:val="24"/>
        </w:rPr>
        <w:t xml:space="preserve"> </w:t>
      </w:r>
      <w:r w:rsidR="007B1C98" w:rsidRPr="007B1C98">
        <w:rPr>
          <w:rFonts w:ascii="Times New Roman" w:hAnsi="Times New Roman" w:cs="Times New Roman"/>
          <w:sz w:val="24"/>
          <w:szCs w:val="24"/>
        </w:rPr>
        <w:t>131.452,25</w:t>
      </w:r>
      <w:r w:rsidR="00D90E3B" w:rsidRPr="007B1C98">
        <w:rPr>
          <w:rFonts w:ascii="Times New Roman" w:hAnsi="Times New Roman" w:cs="Times New Roman"/>
          <w:sz w:val="24"/>
          <w:szCs w:val="24"/>
        </w:rPr>
        <w:t xml:space="preserve"> </w:t>
      </w:r>
      <w:r w:rsidRPr="007B1C98">
        <w:rPr>
          <w:rFonts w:ascii="Times New Roman" w:hAnsi="Times New Roman" w:cs="Times New Roman"/>
          <w:iCs/>
          <w:sz w:val="24"/>
          <w:szCs w:val="24"/>
        </w:rPr>
        <w:t>Euro</w:t>
      </w:r>
    </w:p>
    <w:p w14:paraId="6F3E66DB" w14:textId="77777777"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iCs/>
          <w:sz w:val="24"/>
          <w:szCs w:val="24"/>
        </w:rPr>
        <w:t>Punctajul minim pe care trebuie să obțină un proiect pentru a putea fi finanțat:</w:t>
      </w:r>
      <w:r w:rsidR="00060C9F" w:rsidRPr="00363A66">
        <w:rPr>
          <w:rFonts w:ascii="Times New Roman" w:hAnsi="Times New Roman" w:cs="Times New Roman"/>
          <w:b/>
          <w:iCs/>
          <w:sz w:val="24"/>
          <w:szCs w:val="24"/>
        </w:rPr>
        <w:t xml:space="preserve"> </w:t>
      </w:r>
      <w:r w:rsidR="003F3F92" w:rsidRPr="00363A66">
        <w:rPr>
          <w:rFonts w:ascii="Times New Roman" w:hAnsi="Times New Roman" w:cs="Times New Roman"/>
          <w:sz w:val="24"/>
          <w:szCs w:val="24"/>
        </w:rPr>
        <w:t>1</w:t>
      </w:r>
      <w:r w:rsidRPr="00363A66">
        <w:rPr>
          <w:rFonts w:ascii="Times New Roman" w:hAnsi="Times New Roman" w:cs="Times New Roman"/>
          <w:sz w:val="24"/>
          <w:szCs w:val="24"/>
        </w:rPr>
        <w:t>0 puncte</w:t>
      </w:r>
    </w:p>
    <w:p w14:paraId="47FCC4F0" w14:textId="77777777" w:rsidR="00240C57" w:rsidRPr="00363A66" w:rsidRDefault="00240C57" w:rsidP="00F273FC">
      <w:pPr>
        <w:pStyle w:val="Cmsor1"/>
        <w:numPr>
          <w:ilvl w:val="0"/>
          <w:numId w:val="33"/>
        </w:numPr>
        <w:rPr>
          <w:rFonts w:ascii="Times New Roman" w:hAnsi="Times New Roman" w:cs="Times New Roman"/>
          <w:color w:val="auto"/>
        </w:rPr>
      </w:pPr>
      <w:bookmarkStart w:id="4" w:name="_Toc507746698"/>
      <w:r w:rsidRPr="00363A66">
        <w:rPr>
          <w:rFonts w:ascii="Times New Roman" w:hAnsi="Times New Roman" w:cs="Times New Roman"/>
          <w:color w:val="auto"/>
        </w:rPr>
        <w:t>Categoriile de beneficiari eligibili</w:t>
      </w:r>
      <w:bookmarkEnd w:id="4"/>
    </w:p>
    <w:p w14:paraId="471BFBE3" w14:textId="77777777" w:rsidR="002C3E8B" w:rsidRPr="00363A66" w:rsidRDefault="002C3E8B" w:rsidP="00DE05A0">
      <w:pPr>
        <w:pStyle w:val="Nincstrkz"/>
        <w:jc w:val="both"/>
        <w:rPr>
          <w:rFonts w:ascii="Times New Roman" w:hAnsi="Times New Roman" w:cs="Times New Roman"/>
          <w:b/>
          <w:sz w:val="24"/>
          <w:szCs w:val="24"/>
        </w:rPr>
      </w:pPr>
    </w:p>
    <w:p w14:paraId="179AFEFF" w14:textId="77777777" w:rsidR="002C3E8B" w:rsidRPr="00363A66" w:rsidRDefault="00CD1448" w:rsidP="00F273FC">
      <w:pPr>
        <w:pStyle w:val="Nincstrkz"/>
        <w:numPr>
          <w:ilvl w:val="1"/>
          <w:numId w:val="33"/>
        </w:numPr>
        <w:jc w:val="both"/>
        <w:rPr>
          <w:rFonts w:ascii="Times New Roman" w:hAnsi="Times New Roman" w:cs="Times New Roman"/>
          <w:b/>
          <w:bCs/>
          <w:sz w:val="24"/>
          <w:szCs w:val="24"/>
        </w:rPr>
      </w:pPr>
      <w:r w:rsidRPr="00363A66">
        <w:rPr>
          <w:rFonts w:ascii="Times New Roman" w:hAnsi="Times New Roman" w:cs="Times New Roman"/>
          <w:b/>
          <w:bCs/>
          <w:sz w:val="24"/>
          <w:szCs w:val="24"/>
        </w:rPr>
        <w:t>Beneficiarii eligibili sunt entități private, care sunt</w:t>
      </w:r>
      <w:r w:rsidR="0057112A" w:rsidRPr="00363A66">
        <w:rPr>
          <w:rFonts w:ascii="Times New Roman" w:hAnsi="Times New Roman" w:cs="Times New Roman"/>
          <w:b/>
          <w:bCs/>
          <w:sz w:val="24"/>
          <w:szCs w:val="24"/>
        </w:rPr>
        <w:t>:</w:t>
      </w:r>
    </w:p>
    <w:p w14:paraId="303533B6" w14:textId="77777777" w:rsidR="002C3E8B" w:rsidRPr="00363A66" w:rsidRDefault="002C3E8B" w:rsidP="00DE05A0">
      <w:pPr>
        <w:pStyle w:val="Nincstrkz"/>
        <w:jc w:val="both"/>
        <w:rPr>
          <w:rFonts w:ascii="Times New Roman" w:hAnsi="Times New Roman" w:cs="Times New Roman"/>
          <w:b/>
          <w:bCs/>
          <w:sz w:val="24"/>
          <w:szCs w:val="24"/>
        </w:rPr>
      </w:pPr>
    </w:p>
    <w:p w14:paraId="040D9401" w14:textId="77777777" w:rsidR="00EF2FE7" w:rsidRPr="00363A66" w:rsidRDefault="002C3E8B" w:rsidP="0005248E">
      <w:pPr>
        <w:pStyle w:val="Default"/>
        <w:jc w:val="both"/>
        <w:rPr>
          <w:rFonts w:ascii="Times New Roman" w:hAnsi="Times New Roman" w:cs="Times New Roman"/>
          <w:color w:val="auto"/>
        </w:rPr>
      </w:pPr>
      <w:r w:rsidRPr="00363A66">
        <w:rPr>
          <w:rFonts w:ascii="Times New Roman" w:hAnsi="Times New Roman" w:cs="Times New Roman"/>
          <w:color w:val="auto"/>
        </w:rPr>
        <w:tab/>
      </w:r>
      <w:r w:rsidR="00EF2FE7" w:rsidRPr="00363A66">
        <w:rPr>
          <w:rFonts w:ascii="Times New Roman" w:hAnsi="Times New Roman" w:cs="Times New Roman"/>
          <w:color w:val="auto"/>
        </w:rPr>
        <w:t xml:space="preserve">Micro-întreprinderi și întreprinderi mici existente/nou înființate din spațiul rural, care își </w:t>
      </w:r>
      <w:r w:rsidR="00553B58" w:rsidRPr="00363A66">
        <w:rPr>
          <w:rFonts w:ascii="Times New Roman" w:hAnsi="Times New Roman" w:cs="Times New Roman"/>
          <w:color w:val="auto"/>
        </w:rPr>
        <w:t>propun activități non-agricole.</w:t>
      </w:r>
    </w:p>
    <w:p w14:paraId="17F39766" w14:textId="77777777" w:rsidR="00CD1448" w:rsidRPr="00363A66" w:rsidRDefault="00CD1448"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Persoanele fizice, neautorizate nu sunt eligibile!</w:t>
      </w:r>
    </w:p>
    <w:p w14:paraId="7703DDE5" w14:textId="77777777" w:rsidR="00CD1448" w:rsidRPr="00363A66" w:rsidRDefault="0057112A"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CD1448" w:rsidRPr="00363A66">
        <w:rPr>
          <w:rFonts w:ascii="Times New Roman" w:hAnsi="Times New Roman" w:cs="Times New Roman"/>
          <w:sz w:val="24"/>
          <w:szCs w:val="24"/>
        </w:rPr>
        <w:t>Micro</w:t>
      </w:r>
      <w:r w:rsidR="00CD1448" w:rsidRPr="00363A66">
        <w:rPr>
          <w:rFonts w:ascii="Cambria Math" w:hAnsi="Cambria Math" w:cs="Cambria Math"/>
          <w:sz w:val="24"/>
          <w:szCs w:val="24"/>
        </w:rPr>
        <w:t>‐</w:t>
      </w:r>
      <w:r w:rsidR="00CD1448" w:rsidRPr="00363A66">
        <w:rPr>
          <w:rFonts w:ascii="Times New Roman" w:hAnsi="Times New Roman" w:cs="Times New Roman"/>
          <w:sz w:val="24"/>
          <w:szCs w:val="24"/>
        </w:rPr>
        <w:t>întreprinderile şi întreprinderile mici, atât cele existente cât şi cele nou înfiinţate</w:t>
      </w:r>
      <w:r w:rsidR="007A7265" w:rsidRPr="00363A66">
        <w:rPr>
          <w:rFonts w:ascii="Times New Roman" w:hAnsi="Times New Roman" w:cs="Times New Roman"/>
          <w:sz w:val="24"/>
          <w:szCs w:val="24"/>
        </w:rPr>
        <w:t xml:space="preserve"> </w:t>
      </w:r>
      <w:r w:rsidR="00CD1448" w:rsidRPr="00363A66">
        <w:rPr>
          <w:rFonts w:ascii="Times New Roman" w:hAnsi="Times New Roman" w:cs="Times New Roman"/>
          <w:sz w:val="24"/>
          <w:szCs w:val="24"/>
        </w:rPr>
        <w:t>trebui</w:t>
      </w:r>
      <w:r w:rsidR="0005248E" w:rsidRPr="00363A66">
        <w:rPr>
          <w:rFonts w:ascii="Times New Roman" w:hAnsi="Times New Roman" w:cs="Times New Roman"/>
          <w:sz w:val="24"/>
          <w:szCs w:val="24"/>
        </w:rPr>
        <w:t xml:space="preserve">e să  fie înregistrate la ONRC </w:t>
      </w:r>
      <w:r w:rsidR="00CD1448" w:rsidRPr="00363A66">
        <w:rPr>
          <w:rFonts w:ascii="Times New Roman" w:hAnsi="Times New Roman" w:cs="Times New Roman"/>
          <w:sz w:val="24"/>
          <w:szCs w:val="24"/>
        </w:rPr>
        <w:t>şi să</w:t>
      </w:r>
      <w:r w:rsidR="00CD1448" w:rsidRPr="00363A66">
        <w:rPr>
          <w:rFonts w:ascii="Cambria Math" w:hAnsi="Cambria Math" w:cs="Cambria Math"/>
          <w:sz w:val="24"/>
          <w:szCs w:val="24"/>
        </w:rPr>
        <w:t>‐</w:t>
      </w:r>
      <w:r w:rsidR="00CD1448" w:rsidRPr="00363A66">
        <w:rPr>
          <w:rFonts w:ascii="Times New Roman" w:hAnsi="Times New Roman" w:cs="Times New Roman"/>
          <w:sz w:val="24"/>
          <w:szCs w:val="24"/>
        </w:rPr>
        <w:t>şi desfăşoare activitatea în spaţiul rural</w:t>
      </w:r>
      <w:r w:rsidR="0005248E" w:rsidRPr="00363A66">
        <w:rPr>
          <w:rFonts w:ascii="Times New Roman" w:hAnsi="Times New Roman" w:cs="Times New Roman"/>
          <w:sz w:val="24"/>
          <w:szCs w:val="24"/>
        </w:rPr>
        <w:t>,</w:t>
      </w:r>
      <w:r w:rsidRPr="00363A66">
        <w:rPr>
          <w:rFonts w:ascii="Times New Roman" w:hAnsi="Times New Roman" w:cs="Times New Roman"/>
          <w:sz w:val="24"/>
          <w:szCs w:val="24"/>
        </w:rPr>
        <w:t xml:space="preserve"> pe teritoriul GAL</w:t>
      </w:r>
      <w:r w:rsidR="00CD1448" w:rsidRPr="00363A66">
        <w:rPr>
          <w:rFonts w:ascii="Times New Roman" w:hAnsi="Times New Roman" w:cs="Times New Roman"/>
          <w:sz w:val="24"/>
          <w:szCs w:val="24"/>
        </w:rPr>
        <w:t xml:space="preserve"> </w:t>
      </w:r>
      <w:r w:rsidR="00C24853" w:rsidRPr="00363A66">
        <w:rPr>
          <w:rFonts w:ascii="Times New Roman" w:hAnsi="Times New Roman" w:cs="Times New Roman"/>
          <w:sz w:val="24"/>
          <w:szCs w:val="24"/>
        </w:rPr>
        <w:t>.</w:t>
      </w:r>
      <w:r w:rsidR="00CD1448" w:rsidRPr="00363A66">
        <w:rPr>
          <w:rFonts w:ascii="Times New Roman" w:hAnsi="Times New Roman" w:cs="Times New Roman"/>
          <w:sz w:val="24"/>
          <w:szCs w:val="24"/>
        </w:rPr>
        <w:t xml:space="preserve"> Sunt eligibili în c</w:t>
      </w:r>
      <w:r w:rsidR="00EF2FE7" w:rsidRPr="00363A66">
        <w:rPr>
          <w:rFonts w:ascii="Times New Roman" w:hAnsi="Times New Roman" w:cs="Times New Roman"/>
          <w:sz w:val="24"/>
          <w:szCs w:val="24"/>
        </w:rPr>
        <w:t xml:space="preserve">adrul măsurii </w:t>
      </w:r>
      <w:r w:rsidR="00212B80" w:rsidRPr="00363A66">
        <w:rPr>
          <w:rFonts w:ascii="Times New Roman" w:hAnsi="Times New Roman" w:cs="Times New Roman"/>
          <w:sz w:val="24"/>
          <w:szCs w:val="24"/>
        </w:rPr>
        <w:t>M</w:t>
      </w:r>
      <w:r w:rsidR="00EF2FE7" w:rsidRPr="00363A66">
        <w:rPr>
          <w:rFonts w:ascii="Times New Roman" w:hAnsi="Times New Roman" w:cs="Times New Roman"/>
          <w:sz w:val="24"/>
          <w:szCs w:val="24"/>
        </w:rPr>
        <w:t>4</w:t>
      </w:r>
      <w:r w:rsidR="00212B80" w:rsidRPr="00363A66">
        <w:rPr>
          <w:rFonts w:ascii="Times New Roman" w:hAnsi="Times New Roman" w:cs="Times New Roman"/>
          <w:sz w:val="24"/>
          <w:szCs w:val="24"/>
        </w:rPr>
        <w:t>/6A,6B</w:t>
      </w:r>
      <w:r w:rsidR="00CD1448" w:rsidRPr="00363A66">
        <w:rPr>
          <w:rFonts w:ascii="Times New Roman" w:hAnsi="Times New Roman" w:cs="Times New Roman"/>
          <w:sz w:val="24"/>
          <w:szCs w:val="24"/>
        </w:rPr>
        <w:t>, numai solicitanţii înscrişi la ONRC</w:t>
      </w:r>
      <w:r w:rsidR="009738D0" w:rsidRPr="00363A66">
        <w:rPr>
          <w:rFonts w:ascii="Times New Roman" w:hAnsi="Times New Roman" w:cs="Times New Roman"/>
          <w:sz w:val="24"/>
          <w:szCs w:val="24"/>
        </w:rPr>
        <w:t xml:space="preserve"> sau la Colegiul Medicilor</w:t>
      </w:r>
      <w:r w:rsidR="00CD1448" w:rsidRPr="00363A66">
        <w:rPr>
          <w:rFonts w:ascii="Times New Roman" w:hAnsi="Times New Roman" w:cs="Times New Roman"/>
          <w:sz w:val="24"/>
          <w:szCs w:val="24"/>
        </w:rPr>
        <w:t>.</w:t>
      </w:r>
    </w:p>
    <w:p w14:paraId="6A64A315" w14:textId="77777777" w:rsidR="00827EF6" w:rsidRPr="00363A66" w:rsidRDefault="00827EF6" w:rsidP="00DE05A0">
      <w:pPr>
        <w:pStyle w:val="Nincstrkz"/>
        <w:jc w:val="both"/>
        <w:rPr>
          <w:rFonts w:ascii="Times New Roman" w:hAnsi="Times New Roman" w:cs="Times New Roman"/>
          <w:sz w:val="24"/>
          <w:szCs w:val="24"/>
        </w:rPr>
      </w:pPr>
    </w:p>
    <w:p w14:paraId="31D15770" w14:textId="77777777" w:rsidR="00CD1448" w:rsidRPr="00363A66" w:rsidRDefault="00CD1448" w:rsidP="00322D67">
      <w:pPr>
        <w:pStyle w:val="Default"/>
        <w:jc w:val="both"/>
        <w:rPr>
          <w:rFonts w:ascii="Times New Roman" w:hAnsi="Times New Roman" w:cs="Times New Roman"/>
          <w:color w:val="auto"/>
        </w:rPr>
      </w:pPr>
      <w:r w:rsidRPr="00363A66">
        <w:rPr>
          <w:rFonts w:ascii="Times New Roman" w:hAnsi="Times New Roman" w:cs="Times New Roman"/>
          <w:color w:val="auto"/>
        </w:rPr>
        <w:t xml:space="preserve">Categoriile de solicitanţi eligibili în cadrul </w:t>
      </w:r>
      <w:r w:rsidR="0057112A" w:rsidRPr="00363A66">
        <w:rPr>
          <w:rFonts w:ascii="Times New Roman" w:hAnsi="Times New Roman" w:cs="Times New Roman"/>
          <w:color w:val="auto"/>
        </w:rPr>
        <w:t xml:space="preserve">Măsurii </w:t>
      </w:r>
      <w:r w:rsidR="00212B80" w:rsidRPr="00363A66">
        <w:rPr>
          <w:rFonts w:ascii="Times New Roman" w:hAnsi="Times New Roman" w:cs="Times New Roman"/>
          <w:color w:val="auto"/>
        </w:rPr>
        <w:t>M</w:t>
      </w:r>
      <w:r w:rsidR="00EF2FE7" w:rsidRPr="00363A66">
        <w:rPr>
          <w:rFonts w:ascii="Times New Roman" w:hAnsi="Times New Roman" w:cs="Times New Roman"/>
          <w:color w:val="auto"/>
        </w:rPr>
        <w:t>4</w:t>
      </w:r>
      <w:r w:rsidR="00212B80" w:rsidRPr="00363A66">
        <w:rPr>
          <w:rFonts w:ascii="Times New Roman" w:hAnsi="Times New Roman" w:cs="Times New Roman"/>
          <w:color w:val="auto"/>
        </w:rPr>
        <w:t>/6A,6B</w:t>
      </w:r>
      <w:r w:rsidR="003E6FE4" w:rsidRPr="00363A66">
        <w:rPr>
          <w:rFonts w:ascii="Times New Roman" w:hAnsi="Times New Roman" w:cs="Times New Roman"/>
          <w:color w:val="auto"/>
        </w:rPr>
        <w:t xml:space="preserve"> -</w:t>
      </w:r>
      <w:r w:rsidR="007A7265" w:rsidRPr="00363A66">
        <w:rPr>
          <w:rFonts w:ascii="Times New Roman" w:hAnsi="Times New Roman" w:cs="Times New Roman"/>
          <w:color w:val="auto"/>
        </w:rPr>
        <w:t xml:space="preserve"> </w:t>
      </w:r>
      <w:r w:rsidR="00322D67" w:rsidRPr="00363A66">
        <w:rPr>
          <w:rFonts w:ascii="Times New Roman" w:hAnsi="Times New Roman" w:cs="Times New Roman"/>
          <w:bCs/>
          <w:color w:val="auto"/>
        </w:rPr>
        <w:t>Înființarea și dezvoltarea industriei ușoare, a serviciilor, a artizanatului și a meșteșugăritului</w:t>
      </w:r>
      <w:r w:rsidRPr="00363A66">
        <w:rPr>
          <w:rFonts w:ascii="Times New Roman" w:hAnsi="Times New Roman" w:cs="Times New Roman"/>
          <w:color w:val="auto"/>
        </w:rPr>
        <w:t xml:space="preserve">, în funcție de forma de organizare sunt: </w:t>
      </w:r>
    </w:p>
    <w:p w14:paraId="4714325D"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Persoană fizică autorizată</w:t>
      </w:r>
      <w:r w:rsidR="007063CB"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007063CB" w:rsidRPr="00363A66">
        <w:rPr>
          <w:rFonts w:ascii="Cambria Math" w:hAnsi="Cambria Math" w:cs="Cambria Math"/>
          <w:sz w:val="24"/>
          <w:szCs w:val="24"/>
        </w:rPr>
        <w:t xml:space="preserve"> </w:t>
      </w:r>
      <w:r w:rsidR="007063CB" w:rsidRPr="00363A66">
        <w:rPr>
          <w:rFonts w:ascii="Times New Roman" w:hAnsi="Times New Roman" w:cs="Times New Roman"/>
          <w:sz w:val="24"/>
          <w:szCs w:val="24"/>
        </w:rPr>
        <w:t>înfiinţată în baza OUG nr. 44/</w:t>
      </w:r>
      <w:r w:rsidRPr="00363A66">
        <w:rPr>
          <w:rFonts w:ascii="Times New Roman" w:hAnsi="Times New Roman" w:cs="Times New Roman"/>
          <w:sz w:val="24"/>
          <w:szCs w:val="24"/>
        </w:rPr>
        <w:t>2008 pri</w:t>
      </w:r>
      <w:r w:rsidR="007063CB" w:rsidRPr="00363A66">
        <w:rPr>
          <w:rFonts w:ascii="Times New Roman" w:hAnsi="Times New Roman" w:cs="Times New Roman"/>
          <w:sz w:val="24"/>
          <w:szCs w:val="24"/>
        </w:rPr>
        <w:t xml:space="preserve">vind desfăşurarea activităţilor </w:t>
      </w:r>
      <w:r w:rsidRPr="00363A66">
        <w:rPr>
          <w:rFonts w:ascii="Times New Roman" w:hAnsi="Times New Roman" w:cs="Times New Roman"/>
          <w:sz w:val="24"/>
          <w:szCs w:val="24"/>
        </w:rPr>
        <w:t>economice de către persoanele fizice autorizate, întreprinderile individuale şi întreprinderile familiale, cu modificările și completările ulterioare;</w:t>
      </w:r>
    </w:p>
    <w:p w14:paraId="6CDCE8FB"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individuală</w:t>
      </w:r>
      <w:r w:rsidRPr="00363A66">
        <w:rPr>
          <w:rFonts w:ascii="Times New Roman" w:hAnsi="Times New Roman" w:cs="Times New Roman"/>
          <w:sz w:val="24"/>
          <w:szCs w:val="24"/>
        </w:rPr>
        <w:t xml:space="preserve"> înfiinţată în baza OUG nr. 44/ 2008, cu modificările și completările ulterioare; </w:t>
      </w:r>
    </w:p>
    <w:p w14:paraId="71E2E529" w14:textId="77777777" w:rsidR="003E6FE4"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familială</w:t>
      </w:r>
      <w:r w:rsidRPr="00363A66">
        <w:rPr>
          <w:rFonts w:ascii="Times New Roman" w:hAnsi="Times New Roman" w:cs="Times New Roman"/>
          <w:sz w:val="24"/>
          <w:szCs w:val="24"/>
        </w:rPr>
        <w:t xml:space="preserve"> înfiinţată în baza OUG nr. 44/ 2008 cu modificările și completările ulterioare; </w:t>
      </w:r>
    </w:p>
    <w:p w14:paraId="287E3907"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Societate în nume colectiv – SNC</w:t>
      </w:r>
      <w:r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Pr="00363A66">
        <w:rPr>
          <w:rFonts w:ascii="Times New Roman" w:hAnsi="Times New Roman" w:cs="Times New Roman"/>
          <w:sz w:val="24"/>
          <w:szCs w:val="24"/>
        </w:rPr>
        <w:t>  înfiinţată  în baza Legii societăților nr. 31/1990, republicat</w:t>
      </w:r>
      <w:r w:rsidR="003E6FE4" w:rsidRPr="00363A66">
        <w:rPr>
          <w:rFonts w:ascii="Times New Roman" w:hAnsi="Times New Roman" w:cs="Times New Roman"/>
          <w:sz w:val="24"/>
          <w:szCs w:val="24"/>
        </w:rPr>
        <w:t>ă</w:t>
      </w:r>
      <w:r w:rsidRPr="00363A66">
        <w:rPr>
          <w:rFonts w:ascii="Times New Roman" w:hAnsi="Times New Roman" w:cs="Times New Roman"/>
          <w:sz w:val="24"/>
          <w:szCs w:val="24"/>
        </w:rPr>
        <w:t xml:space="preserve">, cu modificările și completările ulterioare; </w:t>
      </w:r>
    </w:p>
    <w:p w14:paraId="0D5E8103"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Societate în comandită simplă – SCS</w:t>
      </w:r>
      <w:r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Pr="00363A66">
        <w:rPr>
          <w:rFonts w:ascii="Times New Roman" w:hAnsi="Times New Roman" w:cs="Times New Roman"/>
          <w:sz w:val="24"/>
          <w:szCs w:val="24"/>
        </w:rPr>
        <w:t>  înfiinţată  în baz</w:t>
      </w:r>
      <w:r w:rsidR="003E6FE4" w:rsidRPr="00363A66">
        <w:rPr>
          <w:rFonts w:ascii="Times New Roman" w:hAnsi="Times New Roman" w:cs="Times New Roman"/>
          <w:sz w:val="24"/>
          <w:szCs w:val="24"/>
        </w:rPr>
        <w:t>a Legii nr. 31/1990, republicată</w:t>
      </w:r>
      <w:r w:rsidRPr="00363A66">
        <w:rPr>
          <w:rFonts w:ascii="Times New Roman" w:hAnsi="Times New Roman" w:cs="Times New Roman"/>
          <w:sz w:val="24"/>
          <w:szCs w:val="24"/>
        </w:rPr>
        <w:t xml:space="preserve"> cu modificările  şi completările ulterioare); </w:t>
      </w:r>
    </w:p>
    <w:p w14:paraId="7D87FDCB"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Societate pe acţiuni – SA</w:t>
      </w:r>
      <w:r w:rsidRPr="00363A66">
        <w:rPr>
          <w:rFonts w:ascii="Times New Roman" w:hAnsi="Times New Roman" w:cs="Times New Roman"/>
          <w:sz w:val="24"/>
          <w:szCs w:val="24"/>
        </w:rPr>
        <w:t> </w:t>
      </w:r>
      <w:r w:rsidRPr="00363A66">
        <w:rPr>
          <w:rFonts w:ascii="Cambria Math" w:hAnsi="Cambria Math" w:cs="Cambria Math"/>
          <w:sz w:val="24"/>
          <w:szCs w:val="24"/>
        </w:rPr>
        <w:t>‐</w:t>
      </w:r>
      <w:r w:rsidRPr="00363A66">
        <w:rPr>
          <w:rFonts w:ascii="Times New Roman" w:hAnsi="Times New Roman" w:cs="Times New Roman"/>
          <w:sz w:val="24"/>
          <w:szCs w:val="24"/>
        </w:rPr>
        <w:t xml:space="preserve"> înfiinţată în baza Legii nr. 31/ 1990, republicată cu modificarile şi completările ulterioare; </w:t>
      </w:r>
    </w:p>
    <w:p w14:paraId="65204D4E"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Societate în comandită pe acţiuni – SCA</w:t>
      </w:r>
      <w:r w:rsidRPr="00363A66">
        <w:rPr>
          <w:rFonts w:ascii="Times New Roman" w:hAnsi="Times New Roman" w:cs="Times New Roman"/>
          <w:sz w:val="24"/>
          <w:szCs w:val="24"/>
        </w:rPr>
        <w:t xml:space="preserve"> înfiinţată în baza Legii nr. 31/1990, republicată cu modificările şi completările ulterioare; </w:t>
      </w:r>
    </w:p>
    <w:p w14:paraId="23428D38"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w:t>
      </w:r>
      <w:r w:rsidR="0057112A" w:rsidRPr="00363A66">
        <w:rPr>
          <w:rFonts w:ascii="Times New Roman" w:hAnsi="Times New Roman" w:cs="Times New Roman"/>
          <w:b/>
          <w:sz w:val="24"/>
          <w:szCs w:val="24"/>
        </w:rPr>
        <w:t>ocietate cu răspundere limitată</w:t>
      </w:r>
      <w:r w:rsidRPr="00363A66">
        <w:rPr>
          <w:rFonts w:ascii="Times New Roman" w:hAnsi="Times New Roman" w:cs="Times New Roman"/>
          <w:b/>
          <w:sz w:val="24"/>
          <w:szCs w:val="24"/>
        </w:rPr>
        <w:t xml:space="preserve"> – SRL</w:t>
      </w:r>
      <w:r w:rsidRPr="00363A66">
        <w:rPr>
          <w:rFonts w:ascii="Times New Roman" w:hAnsi="Times New Roman" w:cs="Times New Roman"/>
          <w:sz w:val="24"/>
          <w:szCs w:val="24"/>
        </w:rPr>
        <w:t xml:space="preserve"> înfiinţată în baza Legii nr. 31/1990, republicata, cu modificările şi completările ulterioare; </w:t>
      </w:r>
    </w:p>
    <w:p w14:paraId="4B3055B1" w14:textId="77777777" w:rsidR="00322D67" w:rsidRPr="00363A66" w:rsidRDefault="00D3147A" w:rsidP="00322D67">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322D67" w:rsidRPr="00363A66">
        <w:rPr>
          <w:rFonts w:ascii="Times New Roman" w:hAnsi="Times New Roman" w:cs="Times New Roman"/>
          <w:b/>
          <w:sz w:val="24"/>
          <w:szCs w:val="24"/>
        </w:rPr>
        <w:t>Intreprinderi sociale</w:t>
      </w:r>
      <w:r w:rsidR="009A734A" w:rsidRPr="00363A66">
        <w:rPr>
          <w:rFonts w:ascii="Times New Roman" w:hAnsi="Times New Roman" w:cs="Times New Roman"/>
          <w:b/>
          <w:sz w:val="24"/>
          <w:szCs w:val="24"/>
        </w:rPr>
        <w:t xml:space="preserve"> - înființată în baza </w:t>
      </w:r>
      <w:r w:rsidR="009A734A" w:rsidRPr="00363A66">
        <w:rPr>
          <w:rFonts w:ascii="Times New Roman" w:hAnsi="Times New Roman" w:cs="Times New Roman"/>
          <w:sz w:val="24"/>
          <w:szCs w:val="24"/>
        </w:rPr>
        <w:t>Legii Nr. 219 din 23 iulie 2015 privind economia socială</w:t>
      </w:r>
    </w:p>
    <w:p w14:paraId="1854318F" w14:textId="77777777" w:rsidR="0057112A" w:rsidRPr="00363A66" w:rsidRDefault="00D3147A" w:rsidP="00322D67">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w:t>
      </w:r>
      <w:r w:rsidR="00322D67" w:rsidRPr="00363A66">
        <w:rPr>
          <w:rFonts w:ascii="Times New Roman" w:hAnsi="Times New Roman" w:cs="Times New Roman"/>
          <w:b/>
          <w:sz w:val="24"/>
          <w:szCs w:val="24"/>
        </w:rPr>
        <w:t xml:space="preserve"> Cooperative</w:t>
      </w:r>
      <w:r w:rsidR="005F6170" w:rsidRPr="00363A66">
        <w:rPr>
          <w:rFonts w:ascii="Times New Roman" w:hAnsi="Times New Roman" w:cs="Times New Roman"/>
          <w:b/>
          <w:sz w:val="24"/>
          <w:szCs w:val="24"/>
        </w:rPr>
        <w:t xml:space="preserve">– </w:t>
      </w:r>
      <w:r w:rsidR="005F6170" w:rsidRPr="00363A66">
        <w:rPr>
          <w:rFonts w:ascii="Times New Roman" w:hAnsi="Times New Roman" w:cs="Times New Roman"/>
          <w:sz w:val="24"/>
          <w:szCs w:val="24"/>
        </w:rPr>
        <w:t>înființată în baza Leg</w:t>
      </w:r>
      <w:r w:rsidR="006624FF" w:rsidRPr="00363A66">
        <w:rPr>
          <w:rFonts w:ascii="Times New Roman" w:hAnsi="Times New Roman" w:cs="Times New Roman"/>
          <w:sz w:val="24"/>
          <w:szCs w:val="24"/>
        </w:rPr>
        <w:t>ii</w:t>
      </w:r>
      <w:r w:rsidR="005F6170" w:rsidRPr="00363A66">
        <w:rPr>
          <w:rFonts w:ascii="Times New Roman" w:hAnsi="Times New Roman" w:cs="Times New Roman"/>
          <w:sz w:val="24"/>
          <w:szCs w:val="24"/>
        </w:rPr>
        <w:t xml:space="preserve"> privind organizarea și funcționarea cooperației nr. 1/2005</w:t>
      </w:r>
    </w:p>
    <w:p w14:paraId="70FDEEA6" w14:textId="77777777" w:rsidR="00ED0952" w:rsidRPr="00363A66" w:rsidRDefault="00ED0952" w:rsidP="00322D67">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Cabinet medical veterinar</w:t>
      </w:r>
      <w:r w:rsidRPr="00363A66">
        <w:rPr>
          <w:rFonts w:ascii="Times New Roman" w:hAnsi="Times New Roman" w:cs="Times New Roman"/>
          <w:sz w:val="24"/>
          <w:szCs w:val="24"/>
        </w:rPr>
        <w:t xml:space="preserve"> </w:t>
      </w:r>
      <w:r w:rsidR="00F04DF9" w:rsidRPr="00363A66">
        <w:rPr>
          <w:rFonts w:ascii="Times New Roman" w:hAnsi="Times New Roman" w:cs="Times New Roman"/>
          <w:sz w:val="24"/>
          <w:szCs w:val="24"/>
        </w:rPr>
        <w:t>–</w:t>
      </w:r>
      <w:r w:rsidRPr="00363A66">
        <w:rPr>
          <w:rFonts w:ascii="Times New Roman" w:hAnsi="Times New Roman" w:cs="Times New Roman"/>
          <w:sz w:val="24"/>
          <w:szCs w:val="24"/>
        </w:rPr>
        <w:t xml:space="preserve"> </w:t>
      </w:r>
      <w:r w:rsidR="00F04DF9" w:rsidRPr="00363A66">
        <w:rPr>
          <w:rFonts w:ascii="Times New Roman" w:hAnsi="Times New Roman" w:cs="Times New Roman"/>
          <w:sz w:val="24"/>
          <w:szCs w:val="24"/>
        </w:rPr>
        <w:t>care funcționează conform Legii nr. 160/1998</w:t>
      </w:r>
    </w:p>
    <w:p w14:paraId="58B93CE1" w14:textId="77777777" w:rsidR="00F04DF9" w:rsidRPr="00363A66" w:rsidRDefault="00F04DF9" w:rsidP="00322D67">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Cabinet medical</w:t>
      </w:r>
      <w:r w:rsidRPr="00363A66">
        <w:rPr>
          <w:rFonts w:ascii="Times New Roman" w:hAnsi="Times New Roman" w:cs="Times New Roman"/>
          <w:sz w:val="24"/>
          <w:szCs w:val="24"/>
        </w:rPr>
        <w:t xml:space="preserve"> – care funcționează conform Legii nr. 124/1998</w:t>
      </w:r>
    </w:p>
    <w:p w14:paraId="55617734" w14:textId="77777777" w:rsidR="00322D67" w:rsidRPr="00363A66" w:rsidRDefault="00322D67" w:rsidP="00DE05A0">
      <w:pPr>
        <w:pStyle w:val="Nincstrkz"/>
        <w:jc w:val="both"/>
        <w:rPr>
          <w:rFonts w:ascii="Times New Roman" w:hAnsi="Times New Roman" w:cs="Times New Roman"/>
          <w:sz w:val="24"/>
          <w:szCs w:val="24"/>
        </w:rPr>
      </w:pPr>
    </w:p>
    <w:p w14:paraId="1726DC36"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Solicitanţii eligibili trebuie să se încadreze în categoria: </w:t>
      </w:r>
    </w:p>
    <w:p w14:paraId="48DAC0AF"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Micro</w:t>
      </w:r>
      <w:r w:rsidRPr="00363A66">
        <w:rPr>
          <w:rFonts w:ascii="Cambria Math" w:hAnsi="Cambria Math" w:cs="Cambria Math"/>
          <w:b/>
          <w:sz w:val="24"/>
          <w:szCs w:val="24"/>
        </w:rPr>
        <w:t>‐</w:t>
      </w:r>
      <w:r w:rsidRPr="00363A66">
        <w:rPr>
          <w:rFonts w:ascii="Times New Roman" w:hAnsi="Times New Roman" w:cs="Times New Roman"/>
          <w:b/>
          <w:sz w:val="24"/>
          <w:szCs w:val="24"/>
        </w:rPr>
        <w:t>întreprindere</w:t>
      </w:r>
      <w:r w:rsidRPr="00363A66">
        <w:rPr>
          <w:rFonts w:ascii="Times New Roman" w:hAnsi="Times New Roman" w:cs="Times New Roman"/>
          <w:sz w:val="24"/>
          <w:szCs w:val="24"/>
        </w:rPr>
        <w:t xml:space="preserve"> –  maximum 9 salariaţi şi realizează o cifră de afaceri anuală netă sau deţin active totale de până la 2 milioane euro, echivalent în lei;</w:t>
      </w:r>
    </w:p>
    <w:p w14:paraId="0B1ED4D7" w14:textId="77777777" w:rsidR="00240C57"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mică</w:t>
      </w:r>
      <w:r w:rsidRPr="00363A66">
        <w:rPr>
          <w:rFonts w:ascii="Times New Roman" w:hAnsi="Times New Roman" w:cs="Times New Roman"/>
          <w:sz w:val="24"/>
          <w:szCs w:val="24"/>
        </w:rPr>
        <w:t xml:space="preserve"> – între 10  şi 49 de salariaţi  şi realizea</w:t>
      </w:r>
      <w:r w:rsidR="002C3E8B" w:rsidRPr="00363A66">
        <w:rPr>
          <w:rFonts w:ascii="Times New Roman" w:hAnsi="Times New Roman" w:cs="Times New Roman"/>
          <w:sz w:val="24"/>
          <w:szCs w:val="24"/>
        </w:rPr>
        <w:t xml:space="preserve">ză o cifră de afaceri anuală </w:t>
      </w:r>
      <w:r w:rsidRPr="00363A66">
        <w:rPr>
          <w:rFonts w:ascii="Times New Roman" w:hAnsi="Times New Roman" w:cs="Times New Roman"/>
          <w:sz w:val="24"/>
          <w:szCs w:val="24"/>
        </w:rPr>
        <w:t>netă sau deţin active totale de până la 10 milioane euro, echivalent în lei.</w:t>
      </w:r>
    </w:p>
    <w:p w14:paraId="38D7F8B9" w14:textId="77777777" w:rsidR="002D5C28" w:rsidRPr="00363A66" w:rsidRDefault="00212B80"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 În cadrul M</w:t>
      </w:r>
      <w:r w:rsidR="00215C31" w:rsidRPr="00363A66">
        <w:rPr>
          <w:rFonts w:ascii="Times New Roman" w:hAnsi="Times New Roman" w:cs="Times New Roman"/>
          <w:b/>
          <w:sz w:val="24"/>
          <w:szCs w:val="24"/>
        </w:rPr>
        <w:t>4</w:t>
      </w:r>
      <w:r w:rsidRPr="00363A66">
        <w:rPr>
          <w:rFonts w:ascii="Times New Roman" w:hAnsi="Times New Roman" w:cs="Times New Roman"/>
          <w:b/>
          <w:sz w:val="24"/>
          <w:szCs w:val="24"/>
        </w:rPr>
        <w:t>/6A,6B</w:t>
      </w:r>
      <w:r w:rsidR="002D5C28" w:rsidRPr="00363A66">
        <w:rPr>
          <w:rFonts w:ascii="Times New Roman" w:hAnsi="Times New Roman" w:cs="Times New Roman"/>
          <w:b/>
          <w:sz w:val="24"/>
          <w:szCs w:val="24"/>
        </w:rPr>
        <w:t>, solicitantul trebuie să aibă capital 100% privat.</w:t>
      </w:r>
    </w:p>
    <w:p w14:paraId="506DA906" w14:textId="77777777" w:rsidR="002C3E8B" w:rsidRPr="00363A66" w:rsidRDefault="002C3E8B" w:rsidP="00DE05A0">
      <w:pPr>
        <w:pStyle w:val="Nincstrkz"/>
        <w:jc w:val="both"/>
        <w:rPr>
          <w:rFonts w:ascii="Times New Roman" w:hAnsi="Times New Roman" w:cs="Times New Roman"/>
          <w:b/>
          <w:sz w:val="24"/>
          <w:szCs w:val="24"/>
        </w:rPr>
      </w:pPr>
    </w:p>
    <w:p w14:paraId="19FA2087" w14:textId="77777777" w:rsidR="002D5C28" w:rsidRPr="00363A66" w:rsidRDefault="002D5C28"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Beneficiari neeligibili:</w:t>
      </w:r>
    </w:p>
    <w:p w14:paraId="2BBE8A40" w14:textId="77777777" w:rsidR="00823D29" w:rsidRPr="00363A66" w:rsidRDefault="002C3E8B"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47CA7D5C" w14:textId="77777777" w:rsidR="002D5C28" w:rsidRPr="00363A66" w:rsidRDefault="00823D2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Persoanele fizice neautorizate nu sunt eligibile</w:t>
      </w:r>
      <w:r w:rsidR="002C3E8B" w:rsidRPr="00363A66">
        <w:rPr>
          <w:rFonts w:ascii="Times New Roman" w:hAnsi="Times New Roman" w:cs="Times New Roman"/>
          <w:sz w:val="24"/>
          <w:szCs w:val="24"/>
        </w:rPr>
        <w:t>.</w:t>
      </w:r>
    </w:p>
    <w:p w14:paraId="3E381088" w14:textId="77777777" w:rsidR="002D5C28" w:rsidRPr="00363A66" w:rsidRDefault="002D5C2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w:t>
      </w:r>
    </w:p>
    <w:p w14:paraId="07DF10A5" w14:textId="77777777" w:rsidR="002D5C28" w:rsidRPr="00363A66" w:rsidRDefault="007A7265"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IMPORTANT! </w:t>
      </w:r>
      <w:r w:rsidR="002D5C28" w:rsidRPr="00363A66">
        <w:rPr>
          <w:rFonts w:ascii="Times New Roman" w:hAnsi="Times New Roman" w:cs="Times New Roman"/>
          <w:sz w:val="24"/>
          <w:szCs w:val="24"/>
        </w:rPr>
        <w:t>Dovada încadrării în categoria de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întreprindere sau întreprindere mică se face în baza Declarației privind încadrarea întreprinderii în categoria întreprinderilor mici și mijlocii și a Calculului pentru întreprinderile partenere sau legate, completate în conformitate cu anexele la Legea nr. 346/2004 privind stimularea înfiinţării şi dezvoltării întreprinderilor mici şi mijlocii, cu modificările şi completările ulterioare.  </w:t>
      </w:r>
    </w:p>
    <w:p w14:paraId="138E3840" w14:textId="77777777" w:rsidR="00027506"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5210AC77"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lastRenderedPageBreak/>
        <w:tab/>
      </w:r>
      <w:r w:rsidR="002D5C28" w:rsidRPr="00363A66">
        <w:rPr>
          <w:rFonts w:ascii="Times New Roman" w:hAnsi="Times New Roman" w:cs="Times New Roman"/>
          <w:sz w:val="24"/>
          <w:szCs w:val="24"/>
        </w:rPr>
        <w:t xml:space="preserve">În vederea identificării relației în care se află  întreprinderea solicitantă  cu alte întreprinderi, raportată  la capitalul sau la drepturile de vot deţinute ori la dreptul de a exercita o influenţă dominantă, se vor respecta prevederile art.41 din Legea nr. 346/2004. </w:t>
      </w:r>
    </w:p>
    <w:p w14:paraId="64B53A6E"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Intreprinderile autonome sunt definite la art. 42 din Legea nr. 346/2004, intreprinderile partenere la art. 43 iar intreprinderile legate la art. 44 din Legea nr. 346/2004 privind stimularea înfiinţării  şi dezvoltării întreprinderilor mici şi mijlocii.</w:t>
      </w:r>
    </w:p>
    <w:p w14:paraId="178F68B4"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8D5C83" w:rsidRPr="00363A66">
        <w:rPr>
          <w:rFonts w:ascii="Times New Roman" w:hAnsi="Times New Roman" w:cs="Times New Roman"/>
          <w:sz w:val="24"/>
          <w:szCs w:val="24"/>
        </w:rPr>
        <w:t xml:space="preserve">O </w:t>
      </w:r>
      <w:r w:rsidR="002D5C28" w:rsidRPr="00363A66">
        <w:rPr>
          <w:rFonts w:ascii="Times New Roman" w:hAnsi="Times New Roman" w:cs="Times New Roman"/>
          <w:sz w:val="24"/>
          <w:szCs w:val="24"/>
        </w:rPr>
        <w:t>întreprindere nu poate fi considerată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w:t>
      </w:r>
      <w:r w:rsidR="008D5C83" w:rsidRPr="00363A66">
        <w:rPr>
          <w:rFonts w:ascii="Times New Roman" w:hAnsi="Times New Roman" w:cs="Times New Roman"/>
          <w:sz w:val="24"/>
          <w:szCs w:val="24"/>
        </w:rPr>
        <w:t xml:space="preserve">prindere sau întreprindere mică dacă </w:t>
      </w:r>
      <w:r w:rsidR="002D5C28" w:rsidRPr="00363A66">
        <w:rPr>
          <w:rFonts w:ascii="Times New Roman" w:hAnsi="Times New Roman" w:cs="Times New Roman"/>
          <w:sz w:val="24"/>
          <w:szCs w:val="24"/>
        </w:rPr>
        <w:t>ce</w:t>
      </w:r>
      <w:r w:rsidR="008D5C83" w:rsidRPr="00363A66">
        <w:rPr>
          <w:rFonts w:ascii="Times New Roman" w:hAnsi="Times New Roman" w:cs="Times New Roman"/>
          <w:sz w:val="24"/>
          <w:szCs w:val="24"/>
        </w:rPr>
        <w:t xml:space="preserve">l </w:t>
      </w:r>
      <w:r w:rsidR="002D5C28" w:rsidRPr="00363A66">
        <w:rPr>
          <w:rFonts w:ascii="Times New Roman" w:hAnsi="Times New Roman" w:cs="Times New Roman"/>
          <w:sz w:val="24"/>
          <w:szCs w:val="24"/>
        </w:rPr>
        <w:t xml:space="preserve">puţin 25% din capitalul social ori din drepturile de vot ale acesteia sunt controlate, direct sau indirect, în comun ori cu titlu individual, de către una sau mai multe organisme ori colectivităţi publice conform art. 45 al Legii nr. 346/2004.   </w:t>
      </w:r>
    </w:p>
    <w:p w14:paraId="73B07397"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 xml:space="preserve">Datele utilizate pentru calculul numărului mediu de salariaţi, cifra de afaceri netă anuală şi activele totale sunt cele raportate în situaţiile financiare aferente exerciţiului financiar precedent, aprobate de adunarea generală  a acţionarilor sau asociaţilor’’ conform art 6(1) al Legii nr. 346/2004. </w:t>
      </w:r>
    </w:p>
    <w:p w14:paraId="534F5C85"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Dacă la data întocmirii situaţiilor financiare anuale întreprinderea nu se mai încadrează în plafoanele stabilite la art. 3 şi 4, aceasta nu îşi va pierde calitatea de întreprindere mică, mijlocie sau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 xml:space="preserve">întreprindere decât dacă depăşirea acestor plafoane se produce în două exerciţii financiare consecutive.”, conform art. 6 (2) al Legii nr. 346/2004. </w:t>
      </w:r>
    </w:p>
    <w:p w14:paraId="269D2D1D"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Pentru o întreprindere nou înființată, numărul de salariați este cel declarat în Declarația privind încadrarea întreprinderii în categoria întreprinderilor mici și mijlocii și poate fi diferit de numărul de salariați prevăzut în proiect.</w:t>
      </w:r>
    </w:p>
    <w:p w14:paraId="76D8805B" w14:textId="77777777" w:rsidR="002D5C28"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Se va verifica condiția de întreprinderi legate sau partenere sau autonoma pentru încadrarea în categoria de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întreprindere sau întreprindere mică.</w:t>
      </w:r>
    </w:p>
    <w:p w14:paraId="6AC1268E" w14:textId="77777777" w:rsidR="00653C6A" w:rsidRPr="00363A66" w:rsidRDefault="00653C6A" w:rsidP="00DE05A0">
      <w:pPr>
        <w:pStyle w:val="Nincstrkz"/>
        <w:jc w:val="both"/>
        <w:rPr>
          <w:rFonts w:ascii="Times New Roman" w:hAnsi="Times New Roman" w:cs="Times New Roman"/>
          <w:sz w:val="24"/>
          <w:szCs w:val="24"/>
        </w:rPr>
      </w:pPr>
    </w:p>
    <w:p w14:paraId="0EF10D66" w14:textId="77777777" w:rsidR="00D4157C" w:rsidRPr="00363A66" w:rsidRDefault="00D4157C" w:rsidP="00F273FC">
      <w:pPr>
        <w:pStyle w:val="Cmsor1"/>
        <w:numPr>
          <w:ilvl w:val="0"/>
          <w:numId w:val="33"/>
        </w:numPr>
        <w:rPr>
          <w:rFonts w:ascii="Times New Roman" w:hAnsi="Times New Roman" w:cs="Times New Roman"/>
          <w:color w:val="auto"/>
        </w:rPr>
      </w:pPr>
      <w:bookmarkStart w:id="5" w:name="_Toc507746699"/>
      <w:r w:rsidRPr="00363A66">
        <w:rPr>
          <w:rFonts w:ascii="Times New Roman" w:hAnsi="Times New Roman" w:cs="Times New Roman"/>
          <w:color w:val="auto"/>
        </w:rPr>
        <w:t>Condiţii minime obligatorii pentru acordarea sprijinului</w:t>
      </w:r>
      <w:bookmarkEnd w:id="5"/>
    </w:p>
    <w:p w14:paraId="509BC68A" w14:textId="77777777" w:rsidR="00653C6A" w:rsidRPr="00363A66" w:rsidRDefault="00653C6A" w:rsidP="00653C6A"/>
    <w:p w14:paraId="031C76BA" w14:textId="77777777" w:rsidR="00653C6A" w:rsidRPr="00363A66" w:rsidRDefault="00653C6A" w:rsidP="00653C6A">
      <w:pPr>
        <w:rPr>
          <w:rFonts w:ascii="Times New Roman" w:hAnsi="Times New Roman" w:cs="Times New Roman"/>
          <w:b/>
          <w:sz w:val="24"/>
          <w:szCs w:val="24"/>
        </w:rPr>
      </w:pPr>
      <w:r w:rsidRPr="00363A66">
        <w:rPr>
          <w:rFonts w:ascii="Times New Roman" w:hAnsi="Times New Roman" w:cs="Times New Roman"/>
          <w:b/>
          <w:sz w:val="24"/>
          <w:szCs w:val="24"/>
        </w:rPr>
        <w:t>Condiții de eligibilitate generale:</w:t>
      </w:r>
    </w:p>
    <w:p w14:paraId="760361D5" w14:textId="77777777" w:rsidR="00653C6A" w:rsidRPr="000E7548" w:rsidRDefault="00653C6A" w:rsidP="00653C6A">
      <w:pPr>
        <w:pStyle w:val="Listaszerbekezds"/>
        <w:numPr>
          <w:ilvl w:val="0"/>
          <w:numId w:val="36"/>
        </w:numPr>
        <w:rPr>
          <w:rFonts w:ascii="Times New Roman" w:hAnsi="Times New Roman" w:cs="Times New Roman"/>
          <w:sz w:val="24"/>
          <w:szCs w:val="24"/>
        </w:rPr>
      </w:pPr>
      <w:r w:rsidRPr="000E7548">
        <w:rPr>
          <w:rFonts w:ascii="Times New Roman" w:hAnsi="Times New Roman" w:cs="Times New Roman"/>
          <w:sz w:val="24"/>
          <w:szCs w:val="24"/>
        </w:rPr>
        <w:t>Investiția va respecta legislaţia în vigoare din domeniul: sănătății publice, sanitar-veterinar și de siguranță alimentară;</w:t>
      </w:r>
    </w:p>
    <w:p w14:paraId="7ACD2549" w14:textId="77777777" w:rsidR="00653C6A" w:rsidRPr="000E7548" w:rsidRDefault="00653C6A" w:rsidP="00653C6A">
      <w:pPr>
        <w:pStyle w:val="Listaszerbekezds"/>
        <w:rPr>
          <w:rFonts w:ascii="Times New Roman" w:hAnsi="Times New Roman" w:cs="Times New Roman"/>
          <w:i/>
          <w:sz w:val="24"/>
          <w:szCs w:val="24"/>
        </w:rPr>
      </w:pPr>
      <w:r w:rsidRPr="000E7548">
        <w:rPr>
          <w:rFonts w:ascii="Times New Roman" w:hAnsi="Times New Roman" w:cs="Times New Roman"/>
          <w:i/>
          <w:sz w:val="24"/>
          <w:szCs w:val="24"/>
        </w:rPr>
        <w:t>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w:t>
      </w:r>
    </w:p>
    <w:p w14:paraId="2B1C4A7F" w14:textId="77777777" w:rsidR="002C3E8B" w:rsidRPr="000E7548" w:rsidRDefault="00653C6A" w:rsidP="00653C6A">
      <w:pPr>
        <w:rPr>
          <w:rFonts w:ascii="Times New Roman" w:hAnsi="Times New Roman" w:cs="Times New Roman"/>
          <w:b/>
          <w:sz w:val="24"/>
          <w:szCs w:val="24"/>
        </w:rPr>
      </w:pPr>
      <w:r w:rsidRPr="000E7548">
        <w:rPr>
          <w:rFonts w:ascii="Times New Roman" w:hAnsi="Times New Roman" w:cs="Times New Roman"/>
          <w:b/>
          <w:sz w:val="24"/>
          <w:szCs w:val="24"/>
        </w:rPr>
        <w:t>Condiții de eligibilitate specifice:</w:t>
      </w:r>
    </w:p>
    <w:p w14:paraId="7762B00B" w14:textId="77777777" w:rsidR="00215C31" w:rsidRPr="000E7548"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Solicitantul trebuie să se încadreze în categoria beneficiarilor eligibili; </w:t>
      </w:r>
    </w:p>
    <w:p w14:paraId="200881E5" w14:textId="77777777" w:rsidR="00A051AD" w:rsidRPr="000E7548" w:rsidRDefault="00A051AD" w:rsidP="00A051AD">
      <w:pPr>
        <w:pStyle w:val="Listaszerbekezds"/>
        <w:autoSpaceDE w:val="0"/>
        <w:autoSpaceDN w:val="0"/>
        <w:adjustRightInd w:val="0"/>
        <w:spacing w:after="0" w:line="240" w:lineRule="auto"/>
        <w:rPr>
          <w:rFonts w:ascii="Times New Roman" w:hAnsi="Times New Roman" w:cs="Times New Roman"/>
          <w:bCs/>
          <w:i/>
          <w:sz w:val="24"/>
          <w:szCs w:val="24"/>
        </w:rPr>
      </w:pPr>
      <w:r w:rsidRPr="000E7548">
        <w:rPr>
          <w:rFonts w:ascii="Times New Roman" w:hAnsi="Times New Roman" w:cs="Times New Roman"/>
          <w:i/>
          <w:sz w:val="24"/>
          <w:szCs w:val="24"/>
        </w:rPr>
        <w:t xml:space="preserve">Se verifică eligibilitatea solicitantului prin documentele prezentate: </w:t>
      </w:r>
      <w:r w:rsidRPr="000E7548">
        <w:rPr>
          <w:rFonts w:ascii="Times New Roman" w:hAnsi="Times New Roman" w:cs="Times New Roman"/>
          <w:b/>
          <w:i/>
          <w:sz w:val="24"/>
          <w:szCs w:val="24"/>
        </w:rPr>
        <w:t>Cererea de Finanțare</w:t>
      </w:r>
      <w:r w:rsidRPr="000E7548">
        <w:rPr>
          <w:rFonts w:ascii="Times New Roman" w:hAnsi="Times New Roman" w:cs="Times New Roman"/>
          <w:i/>
          <w:sz w:val="24"/>
          <w:szCs w:val="24"/>
        </w:rPr>
        <w:t xml:space="preserve"> – Secțiunea B1, </w:t>
      </w:r>
      <w:r w:rsidRPr="000E7548">
        <w:rPr>
          <w:rFonts w:ascii="Times New Roman" w:hAnsi="Times New Roman" w:cs="Times New Roman"/>
          <w:b/>
          <w:i/>
          <w:sz w:val="24"/>
          <w:szCs w:val="24"/>
        </w:rPr>
        <w:t>Doc.6</w:t>
      </w:r>
      <w:r w:rsidRPr="000E7548">
        <w:rPr>
          <w:rFonts w:ascii="Times New Roman" w:hAnsi="Times New Roman" w:cs="Times New Roman"/>
          <w:i/>
          <w:sz w:val="24"/>
          <w:szCs w:val="24"/>
        </w:rPr>
        <w:t xml:space="preserve"> Documente care atesta forma de organizare a solicitantului./</w:t>
      </w:r>
      <w:r w:rsidRPr="000E7548">
        <w:rPr>
          <w:rFonts w:ascii="Times New Roman" w:hAnsi="Times New Roman" w:cs="Times New Roman"/>
          <w:b/>
          <w:i/>
          <w:sz w:val="24"/>
          <w:szCs w:val="24"/>
        </w:rPr>
        <w:t xml:space="preserve">6.1 </w:t>
      </w:r>
      <w:r w:rsidRPr="000E7548">
        <w:rPr>
          <w:rFonts w:ascii="Times New Roman" w:hAnsi="Times New Roman" w:cs="Times New Roman"/>
          <w:i/>
          <w:sz w:val="24"/>
          <w:szCs w:val="24"/>
        </w:rPr>
        <w:t xml:space="preserve">Hotarare judecatoreasca, </w:t>
      </w:r>
      <w:r w:rsidRPr="000E7548">
        <w:rPr>
          <w:rFonts w:ascii="Times New Roman" w:hAnsi="Times New Roman" w:cs="Times New Roman"/>
          <w:b/>
          <w:bCs/>
          <w:i/>
          <w:sz w:val="24"/>
          <w:szCs w:val="24"/>
        </w:rPr>
        <w:t>Doc. 7</w:t>
      </w:r>
      <w:r w:rsidRPr="000E7548">
        <w:rPr>
          <w:rFonts w:ascii="Times New Roman" w:hAnsi="Times New Roman" w:cs="Times New Roman"/>
          <w:bCs/>
          <w:i/>
          <w:sz w:val="24"/>
          <w:szCs w:val="24"/>
        </w:rPr>
        <w:t xml:space="preserve"> Declarație pe propria răspundere privind ajutoarele minimis (Anexa 6.2 din Ghidul solicitantului), </w:t>
      </w:r>
      <w:r w:rsidRPr="000E7548">
        <w:rPr>
          <w:rFonts w:ascii="Times New Roman" w:hAnsi="Times New Roman" w:cs="Times New Roman"/>
          <w:b/>
          <w:i/>
          <w:sz w:val="24"/>
          <w:szCs w:val="24"/>
        </w:rPr>
        <w:t>Declaratii</w:t>
      </w:r>
      <w:r w:rsidRPr="000E7548">
        <w:rPr>
          <w:rFonts w:ascii="Times New Roman" w:hAnsi="Times New Roman" w:cs="Times New Roman"/>
          <w:i/>
          <w:sz w:val="24"/>
          <w:szCs w:val="24"/>
        </w:rPr>
        <w:t xml:space="preserve"> partea F a Cererii de Finantare, </w:t>
      </w:r>
      <w:r w:rsidRPr="000E7548">
        <w:rPr>
          <w:rFonts w:ascii="Times New Roman" w:hAnsi="Times New Roman" w:cs="Times New Roman"/>
          <w:b/>
          <w:i/>
          <w:sz w:val="24"/>
          <w:szCs w:val="24"/>
        </w:rPr>
        <w:t>Doc 10</w:t>
      </w:r>
      <w:r w:rsidRPr="000E7548">
        <w:rPr>
          <w:rFonts w:ascii="Times New Roman" w:hAnsi="Times New Roman" w:cs="Times New Roman"/>
          <w:i/>
          <w:sz w:val="24"/>
          <w:szCs w:val="24"/>
        </w:rPr>
        <w:t xml:space="preserve">-Declaratie incadrare in IMM-uri, </w:t>
      </w:r>
      <w:r w:rsidRPr="000E7548">
        <w:rPr>
          <w:rFonts w:ascii="Times New Roman" w:hAnsi="Times New Roman" w:cs="Times New Roman"/>
          <w:b/>
          <w:i/>
          <w:sz w:val="24"/>
          <w:szCs w:val="24"/>
        </w:rPr>
        <w:t>Doc.2</w:t>
      </w:r>
      <w:r w:rsidRPr="000E7548">
        <w:rPr>
          <w:rFonts w:ascii="Times New Roman" w:hAnsi="Times New Roman" w:cs="Times New Roman"/>
          <w:i/>
          <w:sz w:val="24"/>
          <w:szCs w:val="24"/>
        </w:rPr>
        <w:t xml:space="preserve"> –Situatiile financiare, Doc. 4 Registrul agricol, Doc.23.5-Alte documente-daca este cazul.</w:t>
      </w:r>
    </w:p>
    <w:p w14:paraId="016BF740" w14:textId="77777777" w:rsidR="00A051AD" w:rsidRPr="000E7548" w:rsidRDefault="00A051AD" w:rsidP="00A051AD">
      <w:pPr>
        <w:pStyle w:val="Listaszerbekezds"/>
        <w:autoSpaceDE w:val="0"/>
        <w:autoSpaceDN w:val="0"/>
        <w:adjustRightInd w:val="0"/>
        <w:spacing w:after="0" w:line="240" w:lineRule="auto"/>
        <w:jc w:val="both"/>
        <w:rPr>
          <w:rFonts w:ascii="Times New Roman" w:hAnsi="Times New Roman" w:cs="Times New Roman"/>
          <w:sz w:val="24"/>
          <w:szCs w:val="24"/>
        </w:rPr>
      </w:pPr>
    </w:p>
    <w:p w14:paraId="25F9098D" w14:textId="77777777" w:rsidR="00653C6A" w:rsidRPr="000E7548" w:rsidRDefault="00653C6A" w:rsidP="00653C6A">
      <w:pPr>
        <w:pStyle w:val="Listaszerbekezds"/>
        <w:autoSpaceDE w:val="0"/>
        <w:autoSpaceDN w:val="0"/>
        <w:adjustRightInd w:val="0"/>
        <w:spacing w:after="0" w:line="240" w:lineRule="auto"/>
        <w:jc w:val="both"/>
        <w:rPr>
          <w:rFonts w:ascii="Times New Roman" w:hAnsi="Times New Roman" w:cs="Times New Roman"/>
          <w:sz w:val="24"/>
          <w:szCs w:val="24"/>
        </w:rPr>
      </w:pPr>
    </w:p>
    <w:p w14:paraId="5DF01BA5" w14:textId="77777777" w:rsidR="00A051AD" w:rsidRPr="000E7548"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Investiția trebuie să se încadreze în unul din tipurile de sprijin prevăzute prin măsură;</w:t>
      </w:r>
    </w:p>
    <w:p w14:paraId="5F6181D6" w14:textId="77777777" w:rsidR="00543973" w:rsidRPr="000E7548" w:rsidRDefault="00543973" w:rsidP="00543973">
      <w:pPr>
        <w:pStyle w:val="Listaszerbekezds"/>
        <w:spacing w:before="120" w:after="120"/>
        <w:jc w:val="both"/>
        <w:rPr>
          <w:rFonts w:ascii="Times New Roman" w:eastAsia="Calibri" w:hAnsi="Times New Roman" w:cs="Times New Roman"/>
          <w:i/>
          <w:sz w:val="24"/>
          <w:szCs w:val="24"/>
          <w:lang w:val="it-IT"/>
        </w:rPr>
      </w:pPr>
      <w:r w:rsidRPr="000E7548">
        <w:rPr>
          <w:rFonts w:ascii="Times New Roman" w:eastAsia="Calibri" w:hAnsi="Times New Roman" w:cs="Times New Roman"/>
          <w:i/>
          <w:sz w:val="24"/>
          <w:szCs w:val="24"/>
          <w:lang w:val="it-IT"/>
        </w:rPr>
        <w:lastRenderedPageBreak/>
        <w:t xml:space="preserve">Se verifică dacă in cadrul SF/ DALI, este descrisă conformitatea proiectului cu cel puțin una din acţiunile eligibile prevăzute în fișa măsurii din SDL şi dacă investiţiile respectă condiţiile prevăzute în cadrul măsurii.  </w:t>
      </w:r>
    </w:p>
    <w:p w14:paraId="3ABEDEB0" w14:textId="77777777" w:rsidR="00215C31" w:rsidRPr="000E7548" w:rsidRDefault="00215C31" w:rsidP="00A051AD">
      <w:pPr>
        <w:pStyle w:val="Listaszerbekezds"/>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 </w:t>
      </w:r>
    </w:p>
    <w:p w14:paraId="4771C7A6" w14:textId="77777777" w:rsidR="00215C31" w:rsidRPr="000E7548" w:rsidRDefault="00F04DF9"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Sediul social și punctul/punctele de lucru trebuie să fie situate în teritoriul GAL, iar activitatea aferentă investiției </w:t>
      </w:r>
      <w:r w:rsidR="00AA2DCF" w:rsidRPr="000E7548">
        <w:rPr>
          <w:rFonts w:ascii="Times New Roman" w:hAnsi="Times New Roman" w:cs="Times New Roman"/>
          <w:sz w:val="24"/>
          <w:szCs w:val="24"/>
        </w:rPr>
        <w:t>finanțate va fi desfășurată în teritoriul GAL</w:t>
      </w:r>
      <w:r w:rsidR="00215C31" w:rsidRPr="000E7548">
        <w:rPr>
          <w:rFonts w:ascii="Times New Roman" w:hAnsi="Times New Roman" w:cs="Times New Roman"/>
          <w:sz w:val="24"/>
          <w:szCs w:val="24"/>
        </w:rPr>
        <w:t xml:space="preserve">; </w:t>
      </w:r>
    </w:p>
    <w:p w14:paraId="7305109B" w14:textId="77777777" w:rsidR="00064378" w:rsidRPr="000D0F7B" w:rsidRDefault="00543973" w:rsidP="00064378">
      <w:pPr>
        <w:pStyle w:val="Listaszerbekezds"/>
        <w:autoSpaceDE w:val="0"/>
        <w:autoSpaceDN w:val="0"/>
        <w:adjustRightInd w:val="0"/>
        <w:spacing w:after="0" w:line="240" w:lineRule="auto"/>
        <w:jc w:val="both"/>
        <w:rPr>
          <w:rFonts w:ascii="Times New Roman" w:hAnsi="Times New Roman" w:cs="Times New Roman"/>
          <w:i/>
          <w:sz w:val="24"/>
          <w:szCs w:val="24"/>
          <w:lang w:val="en-US"/>
        </w:rPr>
      </w:pPr>
      <w:r w:rsidRPr="00363A66">
        <w:rPr>
          <w:rFonts w:ascii="Times New Roman" w:hAnsi="Times New Roman" w:cs="Times New Roman"/>
          <w:i/>
          <w:sz w:val="24"/>
          <w:szCs w:val="24"/>
        </w:rPr>
        <w:t xml:space="preserve">Se verifică Doc. 1, Studiul de fezabilitate, din care să reiasă că </w:t>
      </w:r>
      <w:r w:rsidR="00AA2DCF" w:rsidRPr="00363A66">
        <w:rPr>
          <w:rFonts w:ascii="Times New Roman" w:hAnsi="Times New Roman" w:cs="Times New Roman"/>
          <w:i/>
          <w:sz w:val="24"/>
          <w:szCs w:val="24"/>
        </w:rPr>
        <w:t xml:space="preserve">sediul social cât și punctul/punctele de lucru și </w:t>
      </w:r>
      <w:r w:rsidRPr="00363A66">
        <w:rPr>
          <w:rFonts w:ascii="Times New Roman" w:hAnsi="Times New Roman" w:cs="Times New Roman"/>
          <w:i/>
          <w:sz w:val="24"/>
          <w:szCs w:val="24"/>
        </w:rPr>
        <w:t xml:space="preserve">investiţia pentru care se solicită finanțarea, este localizată în </w:t>
      </w:r>
      <w:r w:rsidR="00CA3CA3" w:rsidRPr="00363A66">
        <w:rPr>
          <w:rFonts w:ascii="Times New Roman" w:hAnsi="Times New Roman" w:cs="Times New Roman"/>
          <w:i/>
          <w:sz w:val="24"/>
          <w:szCs w:val="24"/>
        </w:rPr>
        <w:t xml:space="preserve">spațiul rural, teritoriul </w:t>
      </w:r>
      <w:r w:rsidR="00CA3CA3" w:rsidRPr="000D0F7B">
        <w:rPr>
          <w:rFonts w:ascii="Times New Roman" w:hAnsi="Times New Roman" w:cs="Times New Roman"/>
          <w:i/>
          <w:sz w:val="24"/>
          <w:szCs w:val="24"/>
        </w:rPr>
        <w:t xml:space="preserve">GAL. </w:t>
      </w:r>
      <w:r w:rsidR="00064378" w:rsidRPr="000D0F7B">
        <w:rPr>
          <w:rFonts w:ascii="Times New Roman" w:hAnsi="Times New Roman" w:cs="Times New Roman"/>
          <w:i/>
          <w:sz w:val="24"/>
          <w:szCs w:val="24"/>
          <w:lang w:val="en-US"/>
        </w:rPr>
        <w:t xml:space="preserve">Investiția și activitatea trebuie </w:t>
      </w:r>
      <w:proofErr w:type="gramStart"/>
      <w:r w:rsidR="00064378" w:rsidRPr="000D0F7B">
        <w:rPr>
          <w:rFonts w:ascii="Times New Roman" w:hAnsi="Times New Roman" w:cs="Times New Roman"/>
          <w:i/>
          <w:sz w:val="24"/>
          <w:szCs w:val="24"/>
          <w:lang w:val="en-US"/>
        </w:rPr>
        <w:t>să</w:t>
      </w:r>
      <w:proofErr w:type="gramEnd"/>
      <w:r w:rsidR="00064378" w:rsidRPr="000D0F7B">
        <w:rPr>
          <w:rFonts w:ascii="Times New Roman" w:hAnsi="Times New Roman" w:cs="Times New Roman"/>
          <w:i/>
          <w:sz w:val="24"/>
          <w:szCs w:val="24"/>
          <w:lang w:val="en-US"/>
        </w:rPr>
        <w:t xml:space="preserve"> se realizeze pe teritoriul GAL, dar comercializarea producției poate fi realizată și în afara teritoriului GAL.</w:t>
      </w:r>
    </w:p>
    <w:p w14:paraId="245AFA54"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0D0F7B">
        <w:rPr>
          <w:rFonts w:ascii="Times New Roman" w:hAnsi="Times New Roman" w:cs="Times New Roman"/>
          <w:i/>
          <w:sz w:val="24"/>
          <w:szCs w:val="24"/>
        </w:rPr>
        <w:t xml:space="preserve">Se verifică dacă informațiile cuprinse în Doc.3 aferent clădirii sau terenului pe care </w:t>
      </w:r>
      <w:r w:rsidRPr="00363A66">
        <w:rPr>
          <w:rFonts w:ascii="Times New Roman" w:hAnsi="Times New Roman" w:cs="Times New Roman"/>
          <w:i/>
          <w:sz w:val="24"/>
          <w:szCs w:val="24"/>
        </w:rPr>
        <w:t>se realizează investiția, atestă că amplasamentul investiției este situat în teritoriul GAL..</w:t>
      </w:r>
    </w:p>
    <w:p w14:paraId="51423145"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Utilajele și echipamentele propuse a fi achiziționate în Studiul de fezabilitate trebuie să fie aferente act</w:t>
      </w:r>
      <w:r w:rsidR="00AA2DCF" w:rsidRPr="00363A66">
        <w:rPr>
          <w:rFonts w:ascii="Times New Roman" w:hAnsi="Times New Roman" w:cs="Times New Roman"/>
          <w:i/>
          <w:sz w:val="24"/>
          <w:szCs w:val="24"/>
        </w:rPr>
        <w:t xml:space="preserve">ivității </w:t>
      </w:r>
      <w:r w:rsidRPr="00363A66">
        <w:rPr>
          <w:rFonts w:ascii="Times New Roman" w:hAnsi="Times New Roman" w:cs="Times New Roman"/>
          <w:i/>
          <w:sz w:val="24"/>
          <w:szCs w:val="24"/>
        </w:rPr>
        <w:t>care  face o</w:t>
      </w:r>
      <w:r w:rsidR="00F04DF9" w:rsidRPr="00363A66">
        <w:rPr>
          <w:rFonts w:ascii="Times New Roman" w:hAnsi="Times New Roman" w:cs="Times New Roman"/>
          <w:i/>
          <w:sz w:val="24"/>
          <w:szCs w:val="24"/>
        </w:rPr>
        <w:t xml:space="preserve">biectul cererii de finanțare. </w:t>
      </w:r>
      <w:r w:rsidRPr="00363A66">
        <w:rPr>
          <w:rFonts w:ascii="Times New Roman" w:hAnsi="Times New Roman" w:cs="Times New Roman"/>
          <w:i/>
          <w:sz w:val="24"/>
          <w:szCs w:val="24"/>
        </w:rPr>
        <w:t xml:space="preserve">Se verifică dacă utilajele și echipamentele propuse în studiul de fezabilitate sunt justificate pentru activitățile propuse prin proiect. </w:t>
      </w:r>
    </w:p>
    <w:p w14:paraId="73690C37"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Pentru proiectele care vizează echipamente de agrement:</w:t>
      </w:r>
    </w:p>
    <w:p w14:paraId="20068641"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În cazul echipamentelor de agrement acestea trebuie utilizate în aria descrisă în studiul de fezabilitate și\sau ariile protejate din vecinatate (confrm listei din anexa 11).</w:t>
      </w:r>
    </w:p>
    <w:p w14:paraId="35593139"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 xml:space="preserve">Pentru echipamentele de agrement autopropulsate se verifică dacă localitatea în care se implementează cererea de finanțare este în cadrul unei arii naturale protejate sau dacă traseele descrise includ arii naturale protejate. </w:t>
      </w:r>
    </w:p>
    <w:p w14:paraId="39C227BB"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În cazul în care prin proiect se propun echipamente de agrement autopropulsate, a caror utilizare va fi în ariile naturale protejate, se verifică existenţa acordului administratorului/custodelui ariei naturale respective.</w:t>
      </w:r>
    </w:p>
    <w:p w14:paraId="687B0A79"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lang w:val="it-IT"/>
        </w:rPr>
      </w:pPr>
      <w:r w:rsidRPr="00363A66">
        <w:rPr>
          <w:rFonts w:ascii="Times New Roman" w:hAnsi="Times New Roman" w:cs="Times New Roman"/>
          <w:i/>
          <w:sz w:val="24"/>
          <w:szCs w:val="24"/>
          <w:lang w:val="it-IT"/>
        </w:rPr>
        <w:t xml:space="preserve">Se verifică dacă </w:t>
      </w:r>
      <w:r w:rsidRPr="00363A66">
        <w:rPr>
          <w:rFonts w:ascii="Times New Roman" w:hAnsi="Times New Roman" w:cs="Times New Roman"/>
          <w:i/>
          <w:sz w:val="24"/>
          <w:szCs w:val="24"/>
        </w:rPr>
        <w:t>punctul/punctele de lucru unde se realizează investiția pentru care se solicită finanțarea este amplasat în spațiul rural, teritoriul GAL</w:t>
      </w:r>
      <w:r w:rsidRPr="00363A66">
        <w:rPr>
          <w:rFonts w:ascii="Times New Roman" w:hAnsi="Times New Roman" w:cs="Times New Roman"/>
          <w:i/>
          <w:sz w:val="24"/>
          <w:szCs w:val="24"/>
          <w:lang w:val="it-IT"/>
        </w:rPr>
        <w:t xml:space="preserve"> şi concordă cu localizarea investiţiei pentru care se solicită finanțare (așa cum este descris în studiul de fezabilitate).</w:t>
      </w:r>
    </w:p>
    <w:p w14:paraId="534DA01E" w14:textId="77777777" w:rsidR="00CA3CA3" w:rsidRPr="00363A66" w:rsidRDefault="00CA3CA3" w:rsidP="00543973">
      <w:pPr>
        <w:pStyle w:val="Listaszerbekezds"/>
        <w:autoSpaceDE w:val="0"/>
        <w:autoSpaceDN w:val="0"/>
        <w:adjustRightInd w:val="0"/>
        <w:spacing w:after="0" w:line="240" w:lineRule="auto"/>
        <w:jc w:val="both"/>
        <w:rPr>
          <w:rFonts w:ascii="Times New Roman" w:hAnsi="Times New Roman" w:cs="Times New Roman"/>
          <w:i/>
          <w:sz w:val="24"/>
          <w:szCs w:val="24"/>
        </w:rPr>
      </w:pPr>
    </w:p>
    <w:p w14:paraId="640488C5" w14:textId="77777777" w:rsidR="00215C31" w:rsidRPr="000E7548"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Solicitantul trebuie să demonstreze capacitatea de a asigura cofinanțarea investiției; </w:t>
      </w:r>
    </w:p>
    <w:p w14:paraId="1CFFE0A9" w14:textId="77777777" w:rsidR="00CA3CA3" w:rsidRPr="000E7548" w:rsidRDefault="00CA3CA3" w:rsidP="00CA3CA3">
      <w:pPr>
        <w:pStyle w:val="Listaszerbekezds"/>
        <w:autoSpaceDE w:val="0"/>
        <w:autoSpaceDN w:val="0"/>
        <w:adjustRightInd w:val="0"/>
        <w:spacing w:after="0" w:line="240" w:lineRule="auto"/>
        <w:jc w:val="both"/>
        <w:rPr>
          <w:rFonts w:ascii="Times New Roman" w:hAnsi="Times New Roman" w:cs="Times New Roman"/>
          <w:i/>
          <w:sz w:val="24"/>
          <w:szCs w:val="24"/>
          <w:lang w:val="it-IT"/>
        </w:rPr>
      </w:pPr>
      <w:r w:rsidRPr="000E7548">
        <w:rPr>
          <w:rFonts w:ascii="Times New Roman" w:hAnsi="Times New Roman" w:cs="Times New Roman"/>
          <w:i/>
          <w:sz w:val="24"/>
          <w:szCs w:val="24"/>
          <w:lang w:val="it-IT"/>
        </w:rPr>
        <w:t xml:space="preserve">Se verifică dacă solicitantul, prin reprezentantul legal, a semnat Declaraţia F şi </w:t>
      </w:r>
      <w:r w:rsidRPr="000E7548">
        <w:rPr>
          <w:rFonts w:ascii="Times New Roman" w:hAnsi="Times New Roman" w:cs="Times New Roman"/>
          <w:b/>
          <w:i/>
          <w:sz w:val="24"/>
          <w:szCs w:val="24"/>
          <w:lang w:val="it-IT"/>
        </w:rPr>
        <w:t>s-a angajat</w:t>
      </w:r>
      <w:r w:rsidRPr="000E7548">
        <w:rPr>
          <w:rFonts w:ascii="Times New Roman" w:hAnsi="Times New Roman" w:cs="Times New Roman"/>
          <w:i/>
          <w:sz w:val="24"/>
          <w:szCs w:val="24"/>
          <w:lang w:val="it-IT"/>
        </w:rPr>
        <w:t xml:space="preserve"> că în urma primirii </w:t>
      </w:r>
      <w:r w:rsidRPr="000E7548">
        <w:rPr>
          <w:rFonts w:ascii="Times New Roman" w:hAnsi="Times New Roman" w:cs="Times New Roman"/>
          <w:sz w:val="24"/>
          <w:szCs w:val="24"/>
          <w:lang w:val="it-IT"/>
        </w:rPr>
        <w:t xml:space="preserve">Notificării </w:t>
      </w:r>
      <w:r w:rsidRPr="000E7548">
        <w:rPr>
          <w:rFonts w:ascii="Times New Roman" w:hAnsi="Times New Roman" w:cs="Times New Roman"/>
          <w:noProof/>
          <w:sz w:val="24"/>
          <w:szCs w:val="24"/>
          <w:lang w:eastAsia="ro-RO"/>
        </w:rPr>
        <w:t>beneficiarului privind selectarea Cererii de Finanțare</w:t>
      </w:r>
      <w:r w:rsidRPr="000E7548">
        <w:rPr>
          <w:rFonts w:ascii="Times New Roman" w:hAnsi="Times New Roman" w:cs="Times New Roman"/>
          <w:i/>
          <w:sz w:val="24"/>
          <w:szCs w:val="24"/>
          <w:lang w:val="it-IT"/>
        </w:rPr>
        <w:t xml:space="preserve"> va prezenta documentul privind cofinanțarea proiectului și Angajamentul responsabilului legal al proiectului că nu va utiliza în alte scopuri 50% din cofinanțarea privată, în cazul prezentării cofinanțării prin extras de cont.</w:t>
      </w:r>
    </w:p>
    <w:p w14:paraId="1F5A66DF" w14:textId="77777777" w:rsidR="00CA3CA3" w:rsidRPr="000E7548" w:rsidRDefault="00CA3CA3" w:rsidP="00CA3CA3">
      <w:pPr>
        <w:pStyle w:val="Listaszerbekezds"/>
        <w:autoSpaceDE w:val="0"/>
        <w:autoSpaceDN w:val="0"/>
        <w:adjustRightInd w:val="0"/>
        <w:spacing w:after="0" w:line="240" w:lineRule="auto"/>
        <w:jc w:val="both"/>
        <w:rPr>
          <w:rFonts w:ascii="Times New Roman" w:hAnsi="Times New Roman" w:cs="Times New Roman"/>
          <w:i/>
          <w:sz w:val="24"/>
          <w:szCs w:val="24"/>
        </w:rPr>
      </w:pPr>
    </w:p>
    <w:p w14:paraId="6A294AAE" w14:textId="77777777" w:rsidR="00215C31" w:rsidRPr="000E7548"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Viabilitatea economică a investiției trebuie să fie demonstrată pe baza prezentării unei documentații tehnico-economice; </w:t>
      </w:r>
    </w:p>
    <w:p w14:paraId="4D22F4F7" w14:textId="77777777" w:rsidR="00CA3CA3" w:rsidRPr="00363A66" w:rsidRDefault="00CA3CA3" w:rsidP="00CA3CA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Se verifică cu ajutorul Matricei de evaluare a viabilității economice a proiectului pentru Anexa B, Anexa C, respectarea încadrării indicatorilor în limitele admisibile.</w:t>
      </w:r>
    </w:p>
    <w:p w14:paraId="511C75F4" w14:textId="77777777" w:rsidR="00CA3CA3" w:rsidRPr="00363A66" w:rsidRDefault="00CA3CA3" w:rsidP="00CA3CA3">
      <w:pPr>
        <w:pStyle w:val="Listaszerbekezds"/>
        <w:autoSpaceDE w:val="0"/>
        <w:autoSpaceDN w:val="0"/>
        <w:adjustRightInd w:val="0"/>
        <w:spacing w:after="0" w:line="240" w:lineRule="auto"/>
        <w:jc w:val="both"/>
        <w:rPr>
          <w:rFonts w:ascii="Times New Roman" w:hAnsi="Times New Roman" w:cs="Times New Roman"/>
          <w:sz w:val="24"/>
          <w:szCs w:val="24"/>
        </w:rPr>
      </w:pPr>
    </w:p>
    <w:p w14:paraId="4BE603C2" w14:textId="77777777" w:rsidR="00CA3CA3" w:rsidRPr="00363A66"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Întreprinderea nu trebuie să fie în dificultate în conformitate cu liniile directoare privind ajutorul de stat pentru salvarea şi restructurarea întreprinderilor în dificultate;</w:t>
      </w:r>
    </w:p>
    <w:p w14:paraId="522AF574" w14:textId="77777777" w:rsidR="00FB4649"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rPr>
        <w:t>Se verifică următoarele documente:</w:t>
      </w:r>
      <w:r w:rsidRPr="00363A66">
        <w:rPr>
          <w:rFonts w:ascii="Times New Roman" w:hAnsi="Times New Roman" w:cs="Times New Roman"/>
          <w:sz w:val="24"/>
          <w:szCs w:val="24"/>
        </w:rPr>
        <w:t xml:space="preserve"> </w:t>
      </w:r>
      <w:r w:rsidRPr="00363A66">
        <w:rPr>
          <w:rFonts w:ascii="Times New Roman" w:hAnsi="Times New Roman" w:cs="Times New Roman"/>
          <w:b/>
          <w:i/>
          <w:sz w:val="24"/>
          <w:szCs w:val="24"/>
          <w:lang w:val="pt-BR"/>
        </w:rPr>
        <w:t>Doc. 2</w:t>
      </w:r>
      <w:r w:rsidRPr="00363A66">
        <w:rPr>
          <w:rFonts w:ascii="Times New Roman" w:hAnsi="Times New Roman" w:cs="Times New Roman"/>
          <w:i/>
          <w:sz w:val="24"/>
          <w:szCs w:val="24"/>
          <w:lang w:val="pt-BR"/>
        </w:rPr>
        <w:t>.</w:t>
      </w:r>
      <w:r w:rsidR="00FB4649" w:rsidRPr="00363A66">
        <w:rPr>
          <w:rFonts w:ascii="Times New Roman" w:hAnsi="Times New Roman" w:cs="Times New Roman"/>
          <w:i/>
          <w:sz w:val="24"/>
          <w:szCs w:val="24"/>
          <w:lang w:val="pt-BR"/>
        </w:rPr>
        <w:t xml:space="preserve"> </w:t>
      </w:r>
      <w:r w:rsidRPr="00363A66">
        <w:rPr>
          <w:rFonts w:ascii="Times New Roman" w:hAnsi="Times New Roman" w:cs="Times New Roman"/>
          <w:i/>
          <w:sz w:val="24"/>
          <w:szCs w:val="24"/>
          <w:lang w:val="pt-BR"/>
        </w:rPr>
        <w:t>Situaţiile financiare (bilanţ -  formular 10,  cont de profit şi pierderi - formul</w:t>
      </w:r>
      <w:r w:rsidR="00FB4649" w:rsidRPr="00363A66">
        <w:rPr>
          <w:rFonts w:ascii="Times New Roman" w:hAnsi="Times New Roman" w:cs="Times New Roman"/>
          <w:i/>
          <w:sz w:val="24"/>
          <w:szCs w:val="24"/>
          <w:lang w:val="pt-BR"/>
        </w:rPr>
        <w:t xml:space="preserve">ar 20 şi formularele  30 şi 40), </w:t>
      </w:r>
      <w:r w:rsidRPr="00363A66">
        <w:rPr>
          <w:rFonts w:ascii="Times New Roman" w:hAnsi="Times New Roman" w:cs="Times New Roman"/>
          <w:i/>
          <w:sz w:val="24"/>
          <w:szCs w:val="24"/>
          <w:lang w:val="pt-BR"/>
        </w:rPr>
        <w:t xml:space="preserve">Declarație specială privind veniturile realizate în anul precedent depunerii proiectului  înregistrată la Administrația Financiară (formularul 200 însoțit de Anexele la Formular) în care rezultatul brut obţinut anual să fie pozitiv (inclusiv 0). </w:t>
      </w:r>
    </w:p>
    <w:p w14:paraId="55174406" w14:textId="77777777" w:rsidR="00CA3CA3"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lang w:val="pt-BR"/>
        </w:rPr>
        <w:lastRenderedPageBreak/>
        <w:t>sau</w:t>
      </w:r>
    </w:p>
    <w:p w14:paraId="78996EB2" w14:textId="77777777" w:rsidR="00FB4649"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lang w:val="pt-BR"/>
        </w:rPr>
        <w:t xml:space="preserve">Declarația de inactivitate înregistrată la Administrația Financiară, în cazul solicitanților care nu au desfășurat activitate </w:t>
      </w:r>
      <w:r w:rsidR="00FB4649" w:rsidRPr="00363A66">
        <w:rPr>
          <w:rFonts w:ascii="Times New Roman" w:hAnsi="Times New Roman" w:cs="Times New Roman"/>
          <w:i/>
          <w:sz w:val="24"/>
          <w:szCs w:val="24"/>
          <w:lang w:val="pt-BR"/>
        </w:rPr>
        <w:t xml:space="preserve">anterior depunerii proiectului. </w:t>
      </w:r>
    </w:p>
    <w:p w14:paraId="31389EAC" w14:textId="77777777" w:rsidR="00215C31" w:rsidRPr="00363A66" w:rsidRDefault="00CA3CA3" w:rsidP="00FB4649">
      <w:pPr>
        <w:ind w:left="709"/>
        <w:jc w:val="both"/>
        <w:rPr>
          <w:rFonts w:ascii="Times New Roman" w:hAnsi="Times New Roman" w:cs="Times New Roman"/>
          <w:i/>
          <w:sz w:val="24"/>
          <w:szCs w:val="24"/>
        </w:rPr>
      </w:pPr>
      <w:r w:rsidRPr="00363A66">
        <w:rPr>
          <w:rFonts w:ascii="Times New Roman" w:hAnsi="Times New Roman" w:cs="Times New Roman"/>
          <w:i/>
          <w:sz w:val="24"/>
          <w:szCs w:val="24"/>
          <w:lang w:val="pt-BR"/>
        </w:rPr>
        <w:t>Doc.17 Declaraţia  pe propria răspundere cu privire la neîncadrarea în categoria firme în dificultate</w:t>
      </w:r>
      <w:r w:rsidR="00215C31" w:rsidRPr="00363A66">
        <w:rPr>
          <w:rFonts w:ascii="Times New Roman" w:hAnsi="Times New Roman" w:cs="Times New Roman"/>
          <w:i/>
          <w:sz w:val="24"/>
          <w:szCs w:val="24"/>
        </w:rPr>
        <w:t xml:space="preserve"> </w:t>
      </w:r>
    </w:p>
    <w:p w14:paraId="642BF7A3" w14:textId="77777777" w:rsidR="00215C31" w:rsidRPr="000E7548"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Investiția va fi precedată de o evaluare a impactului preconizat asupra mediului și dacă aceasta poate avea efecte negative asupra mediului, în conformitate cu legislația în vigoare. </w:t>
      </w:r>
    </w:p>
    <w:p w14:paraId="05C8092D" w14:textId="77777777" w:rsidR="00FB4649" w:rsidRPr="00363A66" w:rsidRDefault="00FB4649" w:rsidP="00FB4649">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w:t>
      </w:r>
    </w:p>
    <w:p w14:paraId="6614B878" w14:textId="77777777" w:rsidR="00D4157C" w:rsidRPr="00363A66" w:rsidRDefault="00D4157C" w:rsidP="00DE05A0">
      <w:pPr>
        <w:pStyle w:val="Nincstrkz"/>
        <w:jc w:val="both"/>
        <w:rPr>
          <w:rFonts w:ascii="Times New Roman" w:hAnsi="Times New Roman" w:cs="Times New Roman"/>
          <w:i/>
          <w:sz w:val="24"/>
          <w:szCs w:val="24"/>
        </w:rPr>
      </w:pPr>
    </w:p>
    <w:p w14:paraId="43F5CB7B" w14:textId="77777777" w:rsidR="00426CCA" w:rsidRPr="00363A66" w:rsidRDefault="00D4157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Implementarea proiectului</w:t>
      </w:r>
      <w:r w:rsidR="00426CCA" w:rsidRPr="00363A66">
        <w:rPr>
          <w:rFonts w:ascii="Times New Roman" w:hAnsi="Times New Roman" w:cs="Times New Roman"/>
          <w:sz w:val="24"/>
          <w:szCs w:val="24"/>
        </w:rPr>
        <w:t>:</w:t>
      </w:r>
    </w:p>
    <w:p w14:paraId="478BF923" w14:textId="77777777" w:rsidR="00426CCA" w:rsidRPr="00363A66" w:rsidRDefault="00D4157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Perioada d</w:t>
      </w:r>
      <w:r w:rsidR="00AB45AD" w:rsidRPr="00363A66">
        <w:rPr>
          <w:rFonts w:ascii="Times New Roman" w:hAnsi="Times New Roman" w:cs="Times New Roman"/>
          <w:sz w:val="24"/>
          <w:szCs w:val="24"/>
        </w:rPr>
        <w:t>e implementare a proiectului</w:t>
      </w:r>
      <w:r w:rsidR="003C1A8D" w:rsidRPr="00363A66">
        <w:rPr>
          <w:rFonts w:ascii="Times New Roman" w:hAnsi="Times New Roman" w:cs="Times New Roman"/>
          <w:sz w:val="24"/>
          <w:szCs w:val="24"/>
        </w:rPr>
        <w:t xml:space="preserve"> este de maximum 36 </w:t>
      </w:r>
      <w:r w:rsidR="00426CCA" w:rsidRPr="00363A66">
        <w:rPr>
          <w:rFonts w:ascii="Times New Roman" w:hAnsi="Times New Roman" w:cs="Times New Roman"/>
          <w:sz w:val="24"/>
          <w:szCs w:val="24"/>
        </w:rPr>
        <w:t xml:space="preserve">luni </w:t>
      </w:r>
      <w:r w:rsidR="003C1A8D" w:rsidRPr="00363A66">
        <w:rPr>
          <w:rFonts w:ascii="Times New Roman" w:hAnsi="Times New Roman" w:cs="Times New Roman"/>
          <w:sz w:val="24"/>
          <w:szCs w:val="24"/>
        </w:rPr>
        <w:t>în cazul proiectelor care prevăd investiții C+M și 24 luni în cazul proiectelor de investiții care includ dotări și achiziții simple de bunuri/utilaje/instalații/echipamente și dotări noi/mijloace de transport specializate</w:t>
      </w:r>
      <w:r w:rsidR="00426CCA" w:rsidRPr="00363A66">
        <w:rPr>
          <w:rFonts w:ascii="Times New Roman" w:hAnsi="Times New Roman" w:cs="Times New Roman"/>
          <w:sz w:val="24"/>
          <w:szCs w:val="24"/>
        </w:rPr>
        <w:t>,</w:t>
      </w:r>
      <w:r w:rsidRPr="00363A66">
        <w:rPr>
          <w:rFonts w:ascii="Times New Roman" w:hAnsi="Times New Roman" w:cs="Times New Roman"/>
          <w:sz w:val="24"/>
          <w:szCs w:val="24"/>
        </w:rPr>
        <w:t xml:space="preserve"> de la încheierea contractului de finanțare până la data depunerii dosarului </w:t>
      </w:r>
      <w:r w:rsidR="00680387" w:rsidRPr="00363A66">
        <w:rPr>
          <w:rFonts w:ascii="Times New Roman" w:hAnsi="Times New Roman" w:cs="Times New Roman"/>
          <w:sz w:val="24"/>
          <w:szCs w:val="24"/>
        </w:rPr>
        <w:t>ultimei</w:t>
      </w:r>
      <w:r w:rsidRPr="00363A66">
        <w:rPr>
          <w:rFonts w:ascii="Times New Roman" w:hAnsi="Times New Roman" w:cs="Times New Roman"/>
          <w:sz w:val="24"/>
          <w:szCs w:val="24"/>
        </w:rPr>
        <w:t xml:space="preserve"> tranșe de plată. Data deciziei de acordare a s</w:t>
      </w:r>
      <w:r w:rsidR="00680387" w:rsidRPr="00363A66">
        <w:rPr>
          <w:rFonts w:ascii="Times New Roman" w:hAnsi="Times New Roman" w:cs="Times New Roman"/>
          <w:sz w:val="24"/>
          <w:szCs w:val="24"/>
        </w:rPr>
        <w:t>prijinului reprezintă</w:t>
      </w:r>
      <w:r w:rsidR="00553B58" w:rsidRPr="00363A66">
        <w:rPr>
          <w:rFonts w:ascii="Times New Roman" w:hAnsi="Times New Roman" w:cs="Times New Roman"/>
          <w:sz w:val="24"/>
          <w:szCs w:val="24"/>
        </w:rPr>
        <w:t xml:space="preserve"> data semnă</w:t>
      </w:r>
      <w:r w:rsidRPr="00363A66">
        <w:rPr>
          <w:rFonts w:ascii="Times New Roman" w:hAnsi="Times New Roman" w:cs="Times New Roman"/>
          <w:sz w:val="24"/>
          <w:szCs w:val="24"/>
        </w:rPr>
        <w:t>rii Contractului de Finantare</w:t>
      </w:r>
      <w:r w:rsidR="00680387" w:rsidRPr="00363A66">
        <w:rPr>
          <w:rFonts w:ascii="Times New Roman" w:hAnsi="Times New Roman" w:cs="Times New Roman"/>
          <w:sz w:val="24"/>
          <w:szCs w:val="24"/>
        </w:rPr>
        <w:t>.</w:t>
      </w:r>
    </w:p>
    <w:p w14:paraId="5FE18A2E" w14:textId="77777777" w:rsidR="00426CCA" w:rsidRPr="00363A66" w:rsidRDefault="00426CCA" w:rsidP="00DE05A0">
      <w:pPr>
        <w:pStyle w:val="Nincstrkz"/>
        <w:jc w:val="both"/>
        <w:rPr>
          <w:rFonts w:ascii="Times New Roman" w:hAnsi="Times New Roman" w:cs="Times New Roman"/>
          <w:sz w:val="24"/>
          <w:szCs w:val="24"/>
        </w:rPr>
      </w:pPr>
    </w:p>
    <w:p w14:paraId="6A7EF813" w14:textId="77777777" w:rsidR="00426CCA" w:rsidRPr="00363A66" w:rsidRDefault="00D4157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Monitorizarea proiectului</w:t>
      </w:r>
      <w:r w:rsidR="00426CCA" w:rsidRPr="00363A66">
        <w:rPr>
          <w:rFonts w:ascii="Times New Roman" w:hAnsi="Times New Roman" w:cs="Times New Roman"/>
          <w:sz w:val="24"/>
          <w:szCs w:val="24"/>
        </w:rPr>
        <w:t>:</w:t>
      </w:r>
    </w:p>
    <w:p w14:paraId="23FFEA4A" w14:textId="77777777" w:rsidR="00D4157C" w:rsidRPr="00363A66" w:rsidRDefault="00D4157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Perioada de moni</w:t>
      </w:r>
      <w:r w:rsidR="00426CCA" w:rsidRPr="00363A66">
        <w:rPr>
          <w:rFonts w:ascii="Times New Roman" w:hAnsi="Times New Roman" w:cs="Times New Roman"/>
          <w:sz w:val="24"/>
          <w:szCs w:val="24"/>
        </w:rPr>
        <w:t>torizare a proiectului este de 5</w:t>
      </w:r>
      <w:r w:rsidRPr="00363A66">
        <w:rPr>
          <w:rFonts w:ascii="Times New Roman" w:hAnsi="Times New Roman" w:cs="Times New Roman"/>
          <w:sz w:val="24"/>
          <w:szCs w:val="24"/>
        </w:rPr>
        <w:t xml:space="preserve"> ani de la data efectuării ultimei plăți efectuate de</w:t>
      </w:r>
      <w:r w:rsidR="00B42AA9" w:rsidRPr="00363A66">
        <w:rPr>
          <w:rFonts w:ascii="Times New Roman" w:hAnsi="Times New Roman" w:cs="Times New Roman"/>
          <w:sz w:val="24"/>
          <w:szCs w:val="24"/>
        </w:rPr>
        <w:t xml:space="preserve"> către Autoritatea Contractantă.</w:t>
      </w:r>
    </w:p>
    <w:p w14:paraId="2BCBD640" w14:textId="77777777" w:rsidR="00D4157C" w:rsidRPr="00363A66" w:rsidRDefault="00D4157C" w:rsidP="00F273FC">
      <w:pPr>
        <w:pStyle w:val="Cmsor1"/>
        <w:numPr>
          <w:ilvl w:val="0"/>
          <w:numId w:val="33"/>
        </w:numPr>
        <w:rPr>
          <w:rFonts w:ascii="Times New Roman" w:hAnsi="Times New Roman" w:cs="Times New Roman"/>
          <w:color w:val="auto"/>
        </w:rPr>
      </w:pPr>
      <w:bookmarkStart w:id="6" w:name="_Toc507746700"/>
      <w:r w:rsidRPr="00363A66">
        <w:rPr>
          <w:rFonts w:ascii="Times New Roman" w:hAnsi="Times New Roman" w:cs="Times New Roman"/>
          <w:color w:val="auto"/>
        </w:rPr>
        <w:t>Cheltuieli eligibile şi neeligibile</w:t>
      </w:r>
      <w:bookmarkEnd w:id="6"/>
    </w:p>
    <w:p w14:paraId="45E72606" w14:textId="77777777" w:rsidR="006E7552" w:rsidRPr="00363A66" w:rsidRDefault="0014207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4FAA86AD" w14:textId="77777777" w:rsidR="00142074" w:rsidRPr="00363A66" w:rsidRDefault="006E755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790D38" w:rsidRPr="00363A66">
        <w:rPr>
          <w:rFonts w:ascii="Times New Roman" w:hAnsi="Times New Roman" w:cs="Times New Roman"/>
          <w:sz w:val="24"/>
          <w:szCs w:val="24"/>
        </w:rPr>
        <w:t xml:space="preserve">Activitatea </w:t>
      </w:r>
      <w:r w:rsidR="00563B75" w:rsidRPr="00363A66">
        <w:rPr>
          <w:rFonts w:ascii="Times New Roman" w:hAnsi="Times New Roman" w:cs="Times New Roman"/>
          <w:sz w:val="24"/>
          <w:szCs w:val="24"/>
        </w:rPr>
        <w:t xml:space="preserve">pentru care se solicită finanțare prin măsura </w:t>
      </w:r>
      <w:r w:rsidR="00212B80" w:rsidRPr="00363A66">
        <w:rPr>
          <w:rFonts w:ascii="Times New Roman" w:hAnsi="Times New Roman" w:cs="Times New Roman"/>
          <w:sz w:val="24"/>
          <w:szCs w:val="24"/>
        </w:rPr>
        <w:t>M</w:t>
      </w:r>
      <w:r w:rsidR="00215C31" w:rsidRPr="00363A66">
        <w:rPr>
          <w:rFonts w:ascii="Times New Roman" w:hAnsi="Times New Roman" w:cs="Times New Roman"/>
          <w:sz w:val="24"/>
          <w:szCs w:val="24"/>
        </w:rPr>
        <w:t>4</w:t>
      </w:r>
      <w:r w:rsidR="00212B80" w:rsidRPr="00363A66">
        <w:rPr>
          <w:rFonts w:ascii="Times New Roman" w:hAnsi="Times New Roman" w:cs="Times New Roman"/>
          <w:sz w:val="24"/>
          <w:szCs w:val="24"/>
        </w:rPr>
        <w:t>/6A,6B</w:t>
      </w:r>
      <w:r w:rsidR="00AA2DCF" w:rsidRPr="00363A66">
        <w:rPr>
          <w:rFonts w:ascii="Times New Roman" w:hAnsi="Times New Roman" w:cs="Times New Roman"/>
          <w:sz w:val="24"/>
          <w:szCs w:val="24"/>
        </w:rPr>
        <w:t xml:space="preserve"> trebuie </w:t>
      </w:r>
      <w:r w:rsidR="00142074" w:rsidRPr="00363A66">
        <w:rPr>
          <w:rFonts w:ascii="Times New Roman" w:hAnsi="Times New Roman" w:cs="Times New Roman"/>
          <w:sz w:val="24"/>
          <w:szCs w:val="24"/>
        </w:rPr>
        <w:t>să se regăsească</w:t>
      </w:r>
      <w:r w:rsidR="00563B75" w:rsidRPr="00363A66">
        <w:rPr>
          <w:rFonts w:ascii="Times New Roman" w:hAnsi="Times New Roman" w:cs="Times New Roman"/>
          <w:sz w:val="24"/>
          <w:szCs w:val="24"/>
        </w:rPr>
        <w:t xml:space="preserve"> în Lista coduri</w:t>
      </w:r>
      <w:r w:rsidR="00142074" w:rsidRPr="00363A66">
        <w:rPr>
          <w:rFonts w:ascii="Times New Roman" w:hAnsi="Times New Roman" w:cs="Times New Roman"/>
          <w:sz w:val="24"/>
          <w:szCs w:val="24"/>
        </w:rPr>
        <w:t>lor CA</w:t>
      </w:r>
      <w:r w:rsidR="00215C31" w:rsidRPr="00363A66">
        <w:rPr>
          <w:rFonts w:ascii="Times New Roman" w:hAnsi="Times New Roman" w:cs="Times New Roman"/>
          <w:sz w:val="24"/>
          <w:szCs w:val="24"/>
        </w:rPr>
        <w:t>EN eligibile î</w:t>
      </w:r>
      <w:r w:rsidR="00B64120" w:rsidRPr="00363A66">
        <w:rPr>
          <w:rFonts w:ascii="Times New Roman" w:hAnsi="Times New Roman" w:cs="Times New Roman"/>
          <w:sz w:val="24"/>
          <w:szCs w:val="24"/>
        </w:rPr>
        <w:t>n cadrul M</w:t>
      </w:r>
      <w:r w:rsidR="00215C31" w:rsidRPr="00363A66">
        <w:rPr>
          <w:rFonts w:ascii="Times New Roman" w:hAnsi="Times New Roman" w:cs="Times New Roman"/>
          <w:sz w:val="24"/>
          <w:szCs w:val="24"/>
        </w:rPr>
        <w:t xml:space="preserve">ăsurii </w:t>
      </w:r>
      <w:r w:rsidR="00B64120" w:rsidRPr="00363A66">
        <w:rPr>
          <w:rFonts w:ascii="Times New Roman" w:hAnsi="Times New Roman" w:cs="Times New Roman"/>
          <w:sz w:val="24"/>
          <w:szCs w:val="24"/>
        </w:rPr>
        <w:t>M</w:t>
      </w:r>
      <w:r w:rsidR="00215C31" w:rsidRPr="00363A66">
        <w:rPr>
          <w:rFonts w:ascii="Times New Roman" w:hAnsi="Times New Roman" w:cs="Times New Roman"/>
          <w:sz w:val="24"/>
          <w:szCs w:val="24"/>
        </w:rPr>
        <w:t>4</w:t>
      </w:r>
      <w:r w:rsidR="00B64120" w:rsidRPr="00363A66">
        <w:rPr>
          <w:rFonts w:ascii="Times New Roman" w:hAnsi="Times New Roman" w:cs="Times New Roman"/>
          <w:sz w:val="24"/>
          <w:szCs w:val="24"/>
        </w:rPr>
        <w:t>/6A,6B</w:t>
      </w:r>
      <w:r w:rsidR="00563B75" w:rsidRPr="00363A66">
        <w:rPr>
          <w:rFonts w:ascii="Times New Roman" w:hAnsi="Times New Roman" w:cs="Times New Roman"/>
          <w:sz w:val="24"/>
          <w:szCs w:val="24"/>
        </w:rPr>
        <w:t xml:space="preserve"> (Anexa 7 </w:t>
      </w:r>
      <w:r w:rsidR="00680387" w:rsidRPr="00363A66">
        <w:rPr>
          <w:rFonts w:ascii="Times New Roman" w:hAnsi="Times New Roman" w:cs="Times New Roman"/>
          <w:sz w:val="24"/>
          <w:szCs w:val="24"/>
        </w:rPr>
        <w:t xml:space="preserve">și Anexa 8 </w:t>
      </w:r>
      <w:r w:rsidR="00563B75" w:rsidRPr="00363A66">
        <w:rPr>
          <w:rFonts w:ascii="Times New Roman" w:hAnsi="Times New Roman" w:cs="Times New Roman"/>
          <w:sz w:val="24"/>
          <w:szCs w:val="24"/>
        </w:rPr>
        <w:t xml:space="preserve">la Ghidul solicitantului). </w:t>
      </w:r>
    </w:p>
    <w:p w14:paraId="5BFD7429" w14:textId="77777777" w:rsidR="00142074" w:rsidRPr="00363A66" w:rsidRDefault="0014207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Anexa 8 la Ghidul Solicitantului cuprinde Lista codurilor CAEN aferente activităților pentru care sunt permise doar cheltuieli de dotare.</w:t>
      </w:r>
    </w:p>
    <w:p w14:paraId="255E3684" w14:textId="77777777" w:rsidR="00706681" w:rsidRPr="00363A66" w:rsidRDefault="00706681" w:rsidP="00706681">
      <w:pPr>
        <w:pStyle w:val="Nincstrkz"/>
        <w:jc w:val="both"/>
        <w:rPr>
          <w:rFonts w:ascii="Times New Roman" w:hAnsi="Times New Roman" w:cs="Times New Roman"/>
          <w:sz w:val="24"/>
          <w:szCs w:val="24"/>
          <w:lang w:val="en-GB"/>
        </w:rPr>
      </w:pPr>
      <w:r w:rsidRPr="00363A66">
        <w:rPr>
          <w:rFonts w:ascii="Times New Roman" w:hAnsi="Times New Roman" w:cs="Times New Roman"/>
          <w:sz w:val="24"/>
          <w:szCs w:val="24"/>
          <w:lang w:val="en-GB"/>
        </w:rPr>
        <w:t>Sunt exceptate de la finantare activitățile care nu au reglementare națională, chiar dacă sunt activități cu coduri CAEN eligibile conform lista codurilor CAEN, anexa 7. (</w:t>
      </w:r>
      <w:proofErr w:type="gramStart"/>
      <w:r w:rsidRPr="00363A66">
        <w:rPr>
          <w:rFonts w:ascii="Times New Roman" w:hAnsi="Times New Roman" w:cs="Times New Roman"/>
          <w:sz w:val="24"/>
          <w:szCs w:val="24"/>
          <w:lang w:val="en-GB"/>
        </w:rPr>
        <w:t>ex</w:t>
      </w:r>
      <w:proofErr w:type="gramEnd"/>
      <w:r w:rsidRPr="00363A66">
        <w:rPr>
          <w:rFonts w:ascii="Times New Roman" w:hAnsi="Times New Roman" w:cs="Times New Roman"/>
          <w:sz w:val="24"/>
          <w:szCs w:val="24"/>
          <w:lang w:val="en-GB"/>
        </w:rPr>
        <w:t>. minarea criptomonedelor)</w:t>
      </w:r>
      <w:r w:rsidR="00A96319" w:rsidRPr="00363A66">
        <w:rPr>
          <w:rFonts w:ascii="Times New Roman" w:hAnsi="Times New Roman" w:cs="Times New Roman"/>
          <w:sz w:val="24"/>
          <w:szCs w:val="24"/>
          <w:lang w:val="en-GB"/>
        </w:rPr>
        <w:t>.</w:t>
      </w:r>
    </w:p>
    <w:p w14:paraId="2A5E35D4" w14:textId="77777777" w:rsidR="00706681" w:rsidRPr="00363A66" w:rsidRDefault="00706681" w:rsidP="00DE05A0">
      <w:pPr>
        <w:pStyle w:val="Nincstrkz"/>
        <w:jc w:val="both"/>
        <w:rPr>
          <w:rFonts w:ascii="Times New Roman" w:hAnsi="Times New Roman" w:cs="Times New Roman"/>
          <w:sz w:val="24"/>
          <w:szCs w:val="24"/>
          <w:lang w:val="hu-HU"/>
        </w:rPr>
      </w:pPr>
    </w:p>
    <w:p w14:paraId="7B43D19D" w14:textId="77777777" w:rsidR="006E7552" w:rsidRPr="00363A66" w:rsidRDefault="006E7552" w:rsidP="00DE05A0">
      <w:pPr>
        <w:pStyle w:val="Nincstrkz"/>
        <w:jc w:val="both"/>
        <w:rPr>
          <w:rFonts w:ascii="Times New Roman" w:hAnsi="Times New Roman" w:cs="Times New Roman"/>
          <w:b/>
          <w:bCs/>
          <w:sz w:val="24"/>
          <w:szCs w:val="24"/>
        </w:rPr>
      </w:pPr>
    </w:p>
    <w:p w14:paraId="73CD7ECD" w14:textId="77777777" w:rsidR="00563B75" w:rsidRPr="00363A66" w:rsidRDefault="00D21584"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bCs/>
          <w:sz w:val="24"/>
          <w:szCs w:val="24"/>
        </w:rPr>
        <w:t xml:space="preserve"> </w:t>
      </w:r>
      <w:r w:rsidR="00563B75" w:rsidRPr="00363A66">
        <w:rPr>
          <w:rFonts w:ascii="Times New Roman" w:hAnsi="Times New Roman" w:cs="Times New Roman"/>
          <w:b/>
          <w:bCs/>
          <w:sz w:val="24"/>
          <w:szCs w:val="24"/>
        </w:rPr>
        <w:t xml:space="preserve">Acțiuni eligibile specifice: </w:t>
      </w:r>
    </w:p>
    <w:p w14:paraId="2D866799" w14:textId="77777777" w:rsidR="00F374F2" w:rsidRPr="00363A66" w:rsidRDefault="00F374F2" w:rsidP="00DE05A0">
      <w:pPr>
        <w:pStyle w:val="Nincstrkz"/>
        <w:jc w:val="both"/>
        <w:rPr>
          <w:rFonts w:ascii="Times New Roman" w:hAnsi="Times New Roman" w:cs="Times New Roman"/>
          <w:b/>
          <w:sz w:val="24"/>
          <w:szCs w:val="24"/>
        </w:rPr>
      </w:pPr>
    </w:p>
    <w:p w14:paraId="18412C6E" w14:textId="77777777" w:rsidR="00AB13B5"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Construcția, extinderea și/sau modernizarea și dotarea clădirilor</w:t>
      </w:r>
    </w:p>
    <w:p w14:paraId="17523541" w14:textId="389CF8CD"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Construcția, extinderea și/sau modernizarea spațiilor de agrement incluzând </w:t>
      </w:r>
      <w:r w:rsidRPr="00363A66">
        <w:rPr>
          <w:rFonts w:ascii="Times New Roman" w:hAnsi="Times New Roman" w:cs="Times New Roman"/>
          <w:sz w:val="24"/>
          <w:szCs w:val="24"/>
          <w:u w:val="single"/>
        </w:rPr>
        <w:t>structuri de primire turistică</w:t>
      </w:r>
      <w:r w:rsidR="00D54898" w:rsidRPr="00363A66">
        <w:rPr>
          <w:rStyle w:val="Lbjegyzet-hivatkozs"/>
          <w:rFonts w:ascii="Times New Roman" w:hAnsi="Times New Roman" w:cs="Times New Roman"/>
          <w:sz w:val="24"/>
          <w:szCs w:val="24"/>
          <w:u w:val="single"/>
        </w:rPr>
        <w:footnoteReference w:id="1"/>
      </w:r>
      <w:r w:rsidRPr="00363A66">
        <w:rPr>
          <w:rFonts w:ascii="Times New Roman" w:hAnsi="Times New Roman" w:cs="Times New Roman"/>
          <w:sz w:val="24"/>
          <w:szCs w:val="24"/>
        </w:rPr>
        <w:t xml:space="preserve"> în valoare de max. 20% din valoarea investiției </w:t>
      </w:r>
      <w:r w:rsidR="008F3895">
        <w:rPr>
          <w:rFonts w:ascii="Times New Roman" w:hAnsi="Times New Roman" w:cs="Times New Roman"/>
          <w:sz w:val="24"/>
          <w:szCs w:val="24"/>
        </w:rPr>
        <w:t>*</w:t>
      </w:r>
    </w:p>
    <w:p w14:paraId="47D1C86B" w14:textId="77777777"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Achiziționarea și costurile de instalare, inclusiv în leasing de utilaje, instalații și echipamente noi; </w:t>
      </w:r>
    </w:p>
    <w:p w14:paraId="5602877D" w14:textId="77777777"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mijloacelor de transport specializate </w:t>
      </w:r>
    </w:p>
    <w:p w14:paraId="3A149F5A" w14:textId="77777777"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Investiții intangibile: achiziționarea sau dezvoltarea de software și achiziționarea de brevete, licențe, drepturi de autor, mărci </w:t>
      </w:r>
    </w:p>
    <w:p w14:paraId="44320A79" w14:textId="77777777"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Înființarea de ateliere/cooperative meşteşugăreşti </w:t>
      </w:r>
    </w:p>
    <w:p w14:paraId="4EC8A86F" w14:textId="77777777"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Înființarea/modernizarea/dotarea de activități de agrement recreative (trasee turistice; parcuri tematice și de aventuri, amenajări areale de echitație, amenajări rafturi și colțuri de prezentare a valorilor locale, centre închiriere echipamente sportive – biciclete, undițe, etc</w:t>
      </w:r>
      <w:r w:rsidR="002E6CCE" w:rsidRPr="00363A66">
        <w:rPr>
          <w:rFonts w:ascii="Times New Roman" w:hAnsi="Times New Roman" w:cs="Times New Roman"/>
          <w:sz w:val="24"/>
          <w:szCs w:val="24"/>
        </w:rPr>
        <w:t>)</w:t>
      </w:r>
      <w:r w:rsidRPr="00363A66">
        <w:rPr>
          <w:rFonts w:ascii="Times New Roman" w:hAnsi="Times New Roman" w:cs="Times New Roman"/>
          <w:sz w:val="24"/>
          <w:szCs w:val="24"/>
        </w:rPr>
        <w:t xml:space="preserve">; </w:t>
      </w:r>
    </w:p>
    <w:p w14:paraId="1F3F8095" w14:textId="77777777" w:rsidR="00510157" w:rsidRDefault="00510157" w:rsidP="00510157">
      <w:pPr>
        <w:pStyle w:val="Nincstrkz"/>
        <w:jc w:val="both"/>
        <w:rPr>
          <w:rFonts w:ascii="Times New Roman" w:hAnsi="Times New Roman" w:cs="Times New Roman"/>
          <w:sz w:val="24"/>
          <w:szCs w:val="24"/>
        </w:rPr>
      </w:pPr>
    </w:p>
    <w:p w14:paraId="59877973" w14:textId="35DDF652" w:rsidR="00510157" w:rsidRPr="00510157" w:rsidRDefault="008F3895" w:rsidP="00510157">
      <w:pPr>
        <w:pStyle w:val="Nincstrkz"/>
        <w:jc w:val="both"/>
        <w:rPr>
          <w:rFonts w:ascii="Times New Roman" w:hAnsi="Times New Roman" w:cs="Times New Roman"/>
          <w:color w:val="FF0000"/>
          <w:sz w:val="24"/>
          <w:szCs w:val="24"/>
          <w:lang w:val="hu-HU"/>
        </w:rPr>
      </w:pPr>
      <w:r w:rsidRPr="00510157">
        <w:rPr>
          <w:rFonts w:ascii="Times New Roman" w:hAnsi="Times New Roman" w:cs="Times New Roman"/>
          <w:sz w:val="24"/>
          <w:szCs w:val="24"/>
        </w:rPr>
        <w:t xml:space="preserve">* </w:t>
      </w:r>
      <w:r w:rsidR="00510157" w:rsidRPr="00510157">
        <w:rPr>
          <w:rFonts w:ascii="Times New Roman" w:hAnsi="Times New Roman" w:cs="Times New Roman"/>
          <w:sz w:val="24"/>
          <w:szCs w:val="24"/>
        </w:rPr>
        <w:t>E</w:t>
      </w:r>
      <w:r w:rsidR="00510157" w:rsidRPr="00510157">
        <w:rPr>
          <w:rFonts w:ascii="Times New Roman" w:hAnsi="Times New Roman" w:cs="Times New Roman"/>
        </w:rPr>
        <w:t>xplicație</w:t>
      </w:r>
      <w:r w:rsidR="00510157" w:rsidRPr="00510157">
        <w:rPr>
          <w:rFonts w:ascii="Times New Roman" w:hAnsi="Times New Roman" w:cs="Times New Roman"/>
          <w:color w:val="222222"/>
        </w:rPr>
        <w:t>:</w:t>
      </w:r>
    </w:p>
    <w:p w14:paraId="3D4B127C" w14:textId="77777777" w:rsidR="00510157" w:rsidRPr="00510157" w:rsidRDefault="00510157" w:rsidP="00510157">
      <w:pPr>
        <w:pStyle w:val="NormlWeb"/>
        <w:shd w:val="clear" w:color="auto" w:fill="FFFFFF"/>
        <w:spacing w:before="0" w:beforeAutospacing="0" w:after="0" w:afterAutospacing="0"/>
        <w:jc w:val="both"/>
        <w:rPr>
          <w:color w:val="222222"/>
          <w:sz w:val="22"/>
          <w:szCs w:val="22"/>
        </w:rPr>
      </w:pPr>
      <w:r w:rsidRPr="00510157">
        <w:rPr>
          <w:color w:val="222222"/>
          <w:lang w:val="ro-RO"/>
        </w:rPr>
        <w:t>În cazul în care un proiect vizează lucrări de construcții în vederea construirii, extinderii și/sau modernizării clădirilor, parte al unui structuri de primire turistică, pentru mărirea numărului locurilor de cazare sau reamenajarea/reconstruirea acestora, aceasta este eligibilă numai în procent de 20% din valoarea investiției. </w:t>
      </w:r>
    </w:p>
    <w:p w14:paraId="0B0B1B84" w14:textId="77777777" w:rsidR="00510157" w:rsidRPr="00671237" w:rsidRDefault="00510157" w:rsidP="00DE05A0">
      <w:pPr>
        <w:pStyle w:val="Nincstrkz"/>
        <w:jc w:val="both"/>
        <w:rPr>
          <w:rFonts w:ascii="Times New Roman" w:hAnsi="Times New Roman" w:cs="Times New Roman"/>
          <w:color w:val="FF0000"/>
          <w:sz w:val="24"/>
          <w:szCs w:val="24"/>
          <w:lang w:val="hu-HU"/>
        </w:rPr>
      </w:pPr>
    </w:p>
    <w:p w14:paraId="0A7BF7C5" w14:textId="0E15F8C9" w:rsidR="00FE63BA" w:rsidRDefault="00FE63BA" w:rsidP="00DE05A0">
      <w:pPr>
        <w:pStyle w:val="Nincstrkz"/>
        <w:jc w:val="both"/>
        <w:rPr>
          <w:rFonts w:ascii="Times New Roman" w:hAnsi="Times New Roman" w:cs="Times New Roman"/>
          <w:sz w:val="24"/>
          <w:szCs w:val="24"/>
        </w:rPr>
      </w:pPr>
    </w:p>
    <w:p w14:paraId="7BF5FFEC" w14:textId="77777777" w:rsidR="00FE63BA" w:rsidRPr="00363A66" w:rsidRDefault="00FE63BA" w:rsidP="00DE05A0">
      <w:pPr>
        <w:pStyle w:val="Nincstrkz"/>
        <w:jc w:val="both"/>
        <w:rPr>
          <w:rFonts w:ascii="Times New Roman" w:hAnsi="Times New Roman" w:cs="Times New Roman"/>
          <w:sz w:val="24"/>
          <w:szCs w:val="24"/>
        </w:rPr>
      </w:pPr>
    </w:p>
    <w:p w14:paraId="301ACA85" w14:textId="77777777" w:rsidR="00142074" w:rsidRPr="00363A66" w:rsidRDefault="00563B75"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Sunt acceptate pentru finanțare următoarele tipuri de mijloace de transport: </w:t>
      </w:r>
    </w:p>
    <w:p w14:paraId="0ED82D62"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2E6CCE" w:rsidRPr="00363A66">
        <w:rPr>
          <w:rFonts w:ascii="Times New Roman" w:hAnsi="Times New Roman" w:cs="Times New Roman"/>
          <w:sz w:val="24"/>
          <w:szCs w:val="24"/>
        </w:rPr>
        <w:t>- Ambulanță umană</w:t>
      </w:r>
      <w:r w:rsidR="00563B75" w:rsidRPr="00363A66">
        <w:rPr>
          <w:rFonts w:ascii="Times New Roman" w:hAnsi="Times New Roman" w:cs="Times New Roman"/>
          <w:sz w:val="24"/>
          <w:szCs w:val="24"/>
        </w:rPr>
        <w:t xml:space="preserve">; </w:t>
      </w:r>
    </w:p>
    <w:p w14:paraId="1651C3A6"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2E6CCE" w:rsidRPr="00363A66">
        <w:rPr>
          <w:rFonts w:ascii="Times New Roman" w:hAnsi="Times New Roman" w:cs="Times New Roman"/>
          <w:sz w:val="24"/>
          <w:szCs w:val="24"/>
        </w:rPr>
        <w:t>- Autospecială</w:t>
      </w:r>
      <w:r w:rsidR="00563B75" w:rsidRPr="00363A66">
        <w:rPr>
          <w:rFonts w:ascii="Times New Roman" w:hAnsi="Times New Roman" w:cs="Times New Roman"/>
          <w:sz w:val="24"/>
          <w:szCs w:val="24"/>
        </w:rPr>
        <w:t xml:space="preserve"> pentru salubrizare; </w:t>
      </w:r>
    </w:p>
    <w:p w14:paraId="59CB6FE0"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E6CCE" w:rsidRPr="00363A66">
        <w:rPr>
          <w:rFonts w:ascii="Times New Roman" w:hAnsi="Times New Roman" w:cs="Times New Roman"/>
          <w:sz w:val="24"/>
          <w:szCs w:val="24"/>
        </w:rPr>
        <w:t>- Mașină specializată</w:t>
      </w:r>
      <w:r w:rsidR="00563B75" w:rsidRPr="00363A66">
        <w:rPr>
          <w:rFonts w:ascii="Times New Roman" w:hAnsi="Times New Roman" w:cs="Times New Roman"/>
          <w:sz w:val="24"/>
          <w:szCs w:val="24"/>
        </w:rPr>
        <w:t xml:space="preserve"> pentru intervenții, prev</w:t>
      </w:r>
      <w:r w:rsidR="002E6CCE" w:rsidRPr="00363A66">
        <w:rPr>
          <w:rFonts w:ascii="Times New Roman" w:hAnsi="Times New Roman" w:cs="Times New Roman"/>
          <w:sz w:val="24"/>
          <w:szCs w:val="24"/>
        </w:rPr>
        <w:t>ăzută</w:t>
      </w:r>
      <w:r w:rsidR="00563B75" w:rsidRPr="00363A66">
        <w:rPr>
          <w:rFonts w:ascii="Times New Roman" w:hAnsi="Times New Roman" w:cs="Times New Roman"/>
          <w:sz w:val="24"/>
          <w:szCs w:val="24"/>
        </w:rPr>
        <w:t xml:space="preserve"> cu nacelă p</w:t>
      </w:r>
      <w:r w:rsidR="002E6CCE" w:rsidRPr="00363A66">
        <w:rPr>
          <w:rFonts w:ascii="Times New Roman" w:hAnsi="Times New Roman" w:cs="Times New Roman"/>
          <w:sz w:val="24"/>
          <w:szCs w:val="24"/>
        </w:rPr>
        <w:t>entru execuția de lucrări la înă</w:t>
      </w:r>
      <w:r w:rsidR="00563B75" w:rsidRPr="00363A66">
        <w:rPr>
          <w:rFonts w:ascii="Times New Roman" w:hAnsi="Times New Roman" w:cs="Times New Roman"/>
          <w:sz w:val="24"/>
          <w:szCs w:val="24"/>
        </w:rPr>
        <w:t xml:space="preserve">lțime; </w:t>
      </w:r>
    </w:p>
    <w:p w14:paraId="6C8FC388"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 Autocisternă pentru produse nealimentare (doar autocisternă pe autoşasiu </w:t>
      </w:r>
      <w:r w:rsidR="00563B75" w:rsidRPr="00363A66">
        <w:rPr>
          <w:rFonts w:ascii="Cambria Math" w:hAnsi="Cambria Math" w:cs="Cambria Math"/>
          <w:sz w:val="24"/>
          <w:szCs w:val="24"/>
        </w:rPr>
        <w:t>‐</w:t>
      </w:r>
      <w:r w:rsidR="002E6CCE" w:rsidRPr="00363A66">
        <w:rPr>
          <w:rFonts w:ascii="Times New Roman" w:hAnsi="Times New Roman" w:cs="Times New Roman"/>
          <w:sz w:val="24"/>
          <w:szCs w:val="24"/>
        </w:rPr>
        <w:t> exclus cap tractor și remorcă autocisternă</w:t>
      </w:r>
      <w:r w:rsidR="00563B75" w:rsidRPr="00363A66">
        <w:rPr>
          <w:rFonts w:ascii="Times New Roman" w:hAnsi="Times New Roman" w:cs="Times New Roman"/>
          <w:sz w:val="24"/>
          <w:szCs w:val="24"/>
        </w:rPr>
        <w:t xml:space="preserve"> sau una din ele separat) </w:t>
      </w:r>
    </w:p>
    <w:p w14:paraId="624D2C78"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w:t>
      </w:r>
      <w:r w:rsidR="002E6CCE" w:rsidRPr="00363A66">
        <w:rPr>
          <w:rFonts w:ascii="Times New Roman" w:hAnsi="Times New Roman" w:cs="Times New Roman"/>
          <w:sz w:val="24"/>
          <w:szCs w:val="24"/>
        </w:rPr>
        <w:t xml:space="preserve"> Mașină</w:t>
      </w:r>
      <w:r w:rsidR="00563B75" w:rsidRPr="00363A66">
        <w:rPr>
          <w:rFonts w:ascii="Times New Roman" w:hAnsi="Times New Roman" w:cs="Times New Roman"/>
          <w:sz w:val="24"/>
          <w:szCs w:val="24"/>
        </w:rPr>
        <w:t xml:space="preserve"> de măturat carosabilul; </w:t>
      </w:r>
    </w:p>
    <w:p w14:paraId="45AFDF5F"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Auto betonieră; </w:t>
      </w:r>
    </w:p>
    <w:p w14:paraId="071908F2"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Autovidanjă; </w:t>
      </w:r>
    </w:p>
    <w:p w14:paraId="6678DFB0"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Utilaj specializat pentru împrăștiere material antiderapant (este eligibil doar dacă echipamentul este montat direct pe autoșasiu, fară a putea fi detașat). </w:t>
      </w:r>
    </w:p>
    <w:p w14:paraId="462A507C" w14:textId="77777777" w:rsidR="00F374F2"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E6CCE" w:rsidRPr="00363A66">
        <w:rPr>
          <w:rFonts w:ascii="Times New Roman" w:hAnsi="Times New Roman" w:cs="Times New Roman"/>
          <w:sz w:val="24"/>
          <w:szCs w:val="24"/>
        </w:rPr>
        <w:t>Ambulanță</w:t>
      </w:r>
      <w:r w:rsidR="00563B75" w:rsidRPr="00363A66">
        <w:rPr>
          <w:rFonts w:ascii="Times New Roman" w:hAnsi="Times New Roman" w:cs="Times New Roman"/>
          <w:sz w:val="24"/>
          <w:szCs w:val="24"/>
        </w:rPr>
        <w:t xml:space="preserve"> veterinară, </w:t>
      </w:r>
      <w:r w:rsidR="002E6CCE" w:rsidRPr="00363A66">
        <w:rPr>
          <w:rFonts w:ascii="Times New Roman" w:hAnsi="Times New Roman" w:cs="Times New Roman"/>
          <w:sz w:val="24"/>
          <w:szCs w:val="24"/>
        </w:rPr>
        <w:t>mașină</w:t>
      </w:r>
      <w:r w:rsidR="00563B75" w:rsidRPr="00363A66">
        <w:rPr>
          <w:rFonts w:ascii="Times New Roman" w:hAnsi="Times New Roman" w:cs="Times New Roman"/>
          <w:sz w:val="24"/>
          <w:szCs w:val="24"/>
        </w:rPr>
        <w:t xml:space="preserve"> de transport funerar sunt eligibile cu îndeplinirea cumulativă a următoarelor condiţii:</w:t>
      </w:r>
    </w:p>
    <w:p w14:paraId="605E6DF3" w14:textId="77777777" w:rsidR="00F374F2"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w:t>
      </w:r>
      <w:r w:rsidR="002E6CCE" w:rsidRPr="00363A66">
        <w:rPr>
          <w:rFonts w:ascii="Times New Roman" w:hAnsi="Times New Roman" w:cs="Times New Roman"/>
          <w:sz w:val="24"/>
          <w:szCs w:val="24"/>
        </w:rPr>
        <w:t xml:space="preserve"> mijlocul de transport să</w:t>
      </w:r>
      <w:r w:rsidR="00563B75" w:rsidRPr="00363A66">
        <w:rPr>
          <w:rFonts w:ascii="Times New Roman" w:hAnsi="Times New Roman" w:cs="Times New Roman"/>
          <w:sz w:val="24"/>
          <w:szCs w:val="24"/>
        </w:rPr>
        <w:t xml:space="preserve"> fie </w:t>
      </w:r>
      <w:r w:rsidR="002E6CCE" w:rsidRPr="00363A66">
        <w:rPr>
          <w:rFonts w:ascii="Times New Roman" w:hAnsi="Times New Roman" w:cs="Times New Roman"/>
          <w:sz w:val="24"/>
          <w:szCs w:val="24"/>
        </w:rPr>
        <w:t>încadrat î</w:t>
      </w:r>
      <w:r w:rsidR="00563B75" w:rsidRPr="00363A66">
        <w:rPr>
          <w:rFonts w:ascii="Times New Roman" w:hAnsi="Times New Roman" w:cs="Times New Roman"/>
          <w:sz w:val="24"/>
          <w:szCs w:val="24"/>
        </w:rPr>
        <w:t>n categoria N1 sau N27 cu maxi</w:t>
      </w:r>
      <w:r w:rsidR="002E6CCE" w:rsidRPr="00363A66">
        <w:rPr>
          <w:rFonts w:ascii="Times New Roman" w:hAnsi="Times New Roman" w:cs="Times New Roman"/>
          <w:sz w:val="24"/>
          <w:szCs w:val="24"/>
        </w:rPr>
        <w:t>mum 3 locuri și 2 uși de acces în cabină</w:t>
      </w:r>
      <w:r w:rsidR="00563B75" w:rsidRPr="00363A66">
        <w:rPr>
          <w:rFonts w:ascii="Times New Roman" w:hAnsi="Times New Roman" w:cs="Times New Roman"/>
          <w:sz w:val="24"/>
          <w:szCs w:val="24"/>
        </w:rPr>
        <w:t xml:space="preserve">; </w:t>
      </w:r>
    </w:p>
    <w:p w14:paraId="21ACF95E" w14:textId="77777777" w:rsidR="00F374F2"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2E6CCE" w:rsidRPr="00363A66">
        <w:rPr>
          <w:rFonts w:ascii="Times New Roman" w:hAnsi="Times New Roman" w:cs="Times New Roman"/>
          <w:sz w:val="24"/>
          <w:szCs w:val="24"/>
        </w:rPr>
        <w:t>să fie modificat constructiv ș</w:t>
      </w:r>
      <w:r w:rsidR="00563B75" w:rsidRPr="00363A66">
        <w:rPr>
          <w:rFonts w:ascii="Times New Roman" w:hAnsi="Times New Roman" w:cs="Times New Roman"/>
          <w:sz w:val="24"/>
          <w:szCs w:val="24"/>
        </w:rPr>
        <w:t>i omologat R.A.R. ca autovehicul special/specia</w:t>
      </w:r>
      <w:r w:rsidR="002E6CCE" w:rsidRPr="00363A66">
        <w:rPr>
          <w:rFonts w:ascii="Times New Roman" w:hAnsi="Times New Roman" w:cs="Times New Roman"/>
          <w:sz w:val="24"/>
          <w:szCs w:val="24"/>
        </w:rPr>
        <w:t>lizat pentru activitatea propusă prin proiect; î</w:t>
      </w:r>
      <w:r w:rsidR="00563B75" w:rsidRPr="00363A66">
        <w:rPr>
          <w:rFonts w:ascii="Times New Roman" w:hAnsi="Times New Roman" w:cs="Times New Roman"/>
          <w:sz w:val="24"/>
          <w:szCs w:val="24"/>
        </w:rPr>
        <w:t>n cartea de id</w:t>
      </w:r>
      <w:r w:rsidR="002E6CCE" w:rsidRPr="00363A66">
        <w:rPr>
          <w:rFonts w:ascii="Times New Roman" w:hAnsi="Times New Roman" w:cs="Times New Roman"/>
          <w:sz w:val="24"/>
          <w:szCs w:val="24"/>
        </w:rPr>
        <w:t>entitate a vehiculului trebuie înregistrată mențiunea specială din care să reiasă modificarea de structură, conform cerințelor autorității publice de resort ș</w:t>
      </w:r>
      <w:r w:rsidR="00563B75" w:rsidRPr="00363A66">
        <w:rPr>
          <w:rFonts w:ascii="Times New Roman" w:hAnsi="Times New Roman" w:cs="Times New Roman"/>
          <w:sz w:val="24"/>
          <w:szCs w:val="24"/>
        </w:rPr>
        <w:t>i le</w:t>
      </w:r>
      <w:r w:rsidR="002E6CCE" w:rsidRPr="00363A66">
        <w:rPr>
          <w:rFonts w:ascii="Times New Roman" w:hAnsi="Times New Roman" w:cs="Times New Roman"/>
          <w:sz w:val="24"/>
          <w:szCs w:val="24"/>
        </w:rPr>
        <w:t>gislației î</w:t>
      </w:r>
      <w:r w:rsidR="00563B75" w:rsidRPr="00363A66">
        <w:rPr>
          <w:rFonts w:ascii="Times New Roman" w:hAnsi="Times New Roman" w:cs="Times New Roman"/>
          <w:sz w:val="24"/>
          <w:szCs w:val="24"/>
        </w:rPr>
        <w:t xml:space="preserve">n vigoare. </w:t>
      </w:r>
      <w:r w:rsidR="002E6CCE" w:rsidRPr="00363A66">
        <w:rPr>
          <w:rFonts w:ascii="Times New Roman" w:hAnsi="Times New Roman" w:cs="Times New Roman"/>
          <w:sz w:val="24"/>
          <w:szCs w:val="24"/>
        </w:rPr>
        <w:t>M</w:t>
      </w:r>
      <w:r w:rsidR="00563B75" w:rsidRPr="00363A66">
        <w:rPr>
          <w:rFonts w:ascii="Times New Roman" w:hAnsi="Times New Roman" w:cs="Times New Roman"/>
          <w:sz w:val="24"/>
          <w:szCs w:val="24"/>
        </w:rPr>
        <w:t>ijlocul de transport nu va fi folosit pentru alte activit</w:t>
      </w:r>
      <w:r w:rsidR="002E6CCE" w:rsidRPr="00363A66">
        <w:rPr>
          <w:rFonts w:ascii="Times New Roman" w:hAnsi="Times New Roman" w:cs="Times New Roman"/>
          <w:sz w:val="24"/>
          <w:szCs w:val="24"/>
        </w:rPr>
        <w:t>ăț</w:t>
      </w:r>
      <w:r w:rsidR="00563B75" w:rsidRPr="00363A66">
        <w:rPr>
          <w:rFonts w:ascii="Times New Roman" w:hAnsi="Times New Roman" w:cs="Times New Roman"/>
          <w:sz w:val="24"/>
          <w:szCs w:val="24"/>
        </w:rPr>
        <w:t xml:space="preserve">i decât pentru cele propuse prin proiect. </w:t>
      </w:r>
    </w:p>
    <w:p w14:paraId="03E748D2" w14:textId="77777777" w:rsidR="00F374F2" w:rsidRPr="00363A66" w:rsidRDefault="00563B75"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Toate aceste mijloace de transport tre</w:t>
      </w:r>
      <w:r w:rsidR="00AA2DCF" w:rsidRPr="00363A66">
        <w:rPr>
          <w:rFonts w:ascii="Times New Roman" w:hAnsi="Times New Roman" w:cs="Times New Roman"/>
          <w:sz w:val="24"/>
          <w:szCs w:val="24"/>
        </w:rPr>
        <w:t>buie să fie numai de tipul autoș</w:t>
      </w:r>
      <w:r w:rsidRPr="00363A66">
        <w:rPr>
          <w:rFonts w:ascii="Times New Roman" w:hAnsi="Times New Roman" w:cs="Times New Roman"/>
          <w:sz w:val="24"/>
          <w:szCs w:val="24"/>
        </w:rPr>
        <w:t xml:space="preserve">asiu. </w:t>
      </w:r>
    </w:p>
    <w:p w14:paraId="5AE14035" w14:textId="77777777" w:rsidR="00563B75" w:rsidRPr="00363A66" w:rsidRDefault="002E6CCE"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La ultima tranșă</w:t>
      </w:r>
      <w:r w:rsidR="00563B75" w:rsidRPr="00363A66">
        <w:rPr>
          <w:rFonts w:ascii="Times New Roman" w:hAnsi="Times New Roman" w:cs="Times New Roman"/>
          <w:sz w:val="24"/>
          <w:szCs w:val="24"/>
        </w:rPr>
        <w:t xml:space="preserve"> de plată se va aduce obligatoriu omologarea RAR.</w:t>
      </w:r>
    </w:p>
    <w:p w14:paraId="0E6919A2" w14:textId="77777777" w:rsidR="00F374F2" w:rsidRPr="00363A66" w:rsidRDefault="00F374F2" w:rsidP="00DE05A0">
      <w:pPr>
        <w:pStyle w:val="Nincstrkz"/>
        <w:jc w:val="both"/>
        <w:rPr>
          <w:rFonts w:ascii="Times New Roman" w:hAnsi="Times New Roman" w:cs="Times New Roman"/>
          <w:sz w:val="24"/>
          <w:szCs w:val="24"/>
        </w:rPr>
      </w:pPr>
    </w:p>
    <w:p w14:paraId="7109104C"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legate de achiziția în leasing a activelor, pot fi considerate eligibile doar în cazul în care leasingul ia forma unui leasing financiar și prevede obligația beneficiarului de </w:t>
      </w:r>
      <w:r w:rsidR="002E6CCE" w:rsidRPr="00363A66">
        <w:rPr>
          <w:rFonts w:ascii="Times New Roman" w:hAnsi="Times New Roman" w:cs="Times New Roman"/>
          <w:sz w:val="24"/>
          <w:szCs w:val="24"/>
        </w:rPr>
        <w:t>a cumpă</w:t>
      </w:r>
      <w:r w:rsidRPr="00363A66">
        <w:rPr>
          <w:rFonts w:ascii="Times New Roman" w:hAnsi="Times New Roman" w:cs="Times New Roman"/>
          <w:sz w:val="24"/>
          <w:szCs w:val="24"/>
        </w:rPr>
        <w:t xml:space="preserve">ra bunurile respective la expirarea contractului de leasing. </w:t>
      </w:r>
    </w:p>
    <w:p w14:paraId="03C33983"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privind costurile generale ale proiectului sunt eligibile dacă îndeplinesc cumulativ următoarele condiţii: </w:t>
      </w:r>
    </w:p>
    <w:p w14:paraId="7381FA7A"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 dacă respectă prevederile art. 45 din Regulamentul nr. 1305-/2013; </w:t>
      </w:r>
    </w:p>
    <w:p w14:paraId="5C731ABF"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lastRenderedPageBreak/>
        <w:t>b) sunt prevăzute sau rezultă din aplicarea legislaţiei în vederea obţinerii de avize, acorduri şi autorizaţii necesare implementării activităţilor eligibile ale operaţiunii ori din cerinţele minime impuse de PNDR 2014-2020;</w:t>
      </w:r>
    </w:p>
    <w:p w14:paraId="46D5F81D"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 sunt aferente, după caz: unor studii şi/sau analize privind durabilitatea economică şi de mediu, studiu de fezabilitate, proiect tehnic, document de avizare a lucrărilor de intervenţie, întocmite în conformitate cu prevederile legislaţiei în vigoare; </w:t>
      </w:r>
    </w:p>
    <w:p w14:paraId="199C4B80"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d) sunt necesare în procesul de achiziţii publice pentru activităţile eligibile ale operaţiunii; </w:t>
      </w:r>
    </w:p>
    <w:p w14:paraId="1C09349C" w14:textId="77777777" w:rsidR="00B34872"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e) sunt aferente activităţilor de coordonare şi supervizare a execuţiei şi recepţiei lucrărilor de construcţii-montaj. </w:t>
      </w:r>
    </w:p>
    <w:p w14:paraId="2834069C"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Cheltuielile de consultanţă şi pentru managementul proiectului sunt eligibile dacă respectă condiţiile a)-e) şi vor fi decontate proporţional cu valoarea fiecărei tranşe de plată aferente proiectului. Prin excepţie, cheltuielile de consultanţă pentru întocmirea dosarului cererii de finanţare se pot deconta integral în cadrul primei tranşe de plată. Costurile generale ale proiectului pentru care sunt puse condiţiile a)-e) trebuie să se încadreze în maximum 10% din totalul cheltuielilor eligibile pentru proiectele care prevăd construcţii</w:t>
      </w:r>
      <w:r w:rsidR="002E6CCE" w:rsidRPr="00363A66">
        <w:rPr>
          <w:rFonts w:ascii="Times New Roman" w:hAnsi="Times New Roman" w:cs="Times New Roman"/>
          <w:sz w:val="24"/>
          <w:szCs w:val="24"/>
        </w:rPr>
        <w:t>-</w:t>
      </w:r>
      <w:r w:rsidRPr="00363A66">
        <w:rPr>
          <w:rFonts w:ascii="Times New Roman" w:hAnsi="Times New Roman" w:cs="Times New Roman"/>
          <w:sz w:val="24"/>
          <w:szCs w:val="24"/>
        </w:rPr>
        <w:t>montaj şi în limita a 5% pentru proiectele care prevăd investiţii în achiziţii, altele decât cele referitoare la construcţii-montaj.</w:t>
      </w:r>
    </w:p>
    <w:p w14:paraId="6EEE6284" w14:textId="77777777" w:rsidR="00B34872"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necesare pentru implementarea proiectului sunt eligibile dacă: </w:t>
      </w:r>
    </w:p>
    <w:p w14:paraId="4A46459C" w14:textId="77777777" w:rsidR="00B34872"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 sunt realizate efectiv după data semnării contractului de finanţare şi sunt în legătură cu îndeplinirea obiectivelor investiţiei; </w:t>
      </w:r>
    </w:p>
    <w:p w14:paraId="04E93BA1" w14:textId="77777777" w:rsidR="00B34872"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b)sunt efectuate pentru realizarea investiţiei cu respectarea rezonabilităţii costurilor (încadrarea în preţurile stabilite în Baza de date Preţuri de referinţă a AFIR, iar în cazul în care nu se identifică în această bază de date, prezentarea ofertelor corespunzătoare tipului de achiziţie realizată: o ofertă pentru preţuri sub 15.000 euro şi două oferte pentru preţuri peste 15.000 euro); </w:t>
      </w:r>
    </w:p>
    <w:p w14:paraId="02A14DAF" w14:textId="77777777" w:rsidR="00B34872"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c)sunt efectuate cu respectarea prevederilor contractului de finanţare semnat cu AFIR; </w:t>
      </w:r>
    </w:p>
    <w:p w14:paraId="012DDCEA"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d)sunt înregistrate în evidenţele contabile ale beneficiarului, sunt identificabile, verificabile şi sunt susţinute de originalele documentelor justificative, în condiţiile legii.</w:t>
      </w:r>
    </w:p>
    <w:p w14:paraId="5780A22C" w14:textId="77777777" w:rsidR="004828E3" w:rsidRPr="00363A66" w:rsidRDefault="004828E3"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lang w:val="hu-HU"/>
        </w:rPr>
        <w:t>Investi</w:t>
      </w:r>
      <w:r w:rsidRPr="00363A66">
        <w:rPr>
          <w:rFonts w:ascii="Times New Roman" w:hAnsi="Times New Roman" w:cs="Times New Roman"/>
          <w:b/>
          <w:sz w:val="24"/>
          <w:szCs w:val="24"/>
        </w:rPr>
        <w:t>ț</w:t>
      </w:r>
      <w:r w:rsidRPr="00363A66">
        <w:rPr>
          <w:rFonts w:ascii="Times New Roman" w:hAnsi="Times New Roman" w:cs="Times New Roman"/>
          <w:b/>
          <w:sz w:val="24"/>
          <w:szCs w:val="24"/>
          <w:lang w:val="hu-HU"/>
        </w:rPr>
        <w:t>ia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și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activitatea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trebuie</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să se realizeze</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pe</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teritoriul GAL, iar</w:t>
      </w:r>
      <w:r w:rsidR="002965C4" w:rsidRPr="00363A66">
        <w:rPr>
          <w:rFonts w:ascii="Times New Roman" w:hAnsi="Times New Roman" w:cs="Times New Roman"/>
          <w:b/>
          <w:sz w:val="24"/>
          <w:szCs w:val="24"/>
          <w:lang w:val="hu-HU"/>
        </w:rPr>
        <w:t xml:space="preserve"> procurarea materiilor prime, materialelor cât și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comercializarea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producției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poate fi realizată</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și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în</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afara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teritoriului GAL;</w:t>
      </w:r>
    </w:p>
    <w:p w14:paraId="7CDA666A" w14:textId="77777777" w:rsidR="00616FE9" w:rsidRPr="00363A66" w:rsidRDefault="00616FE9" w:rsidP="00DE05A0">
      <w:pPr>
        <w:pStyle w:val="Nincstrkz"/>
        <w:jc w:val="both"/>
        <w:rPr>
          <w:rFonts w:ascii="Times New Roman" w:hAnsi="Times New Roman" w:cs="Times New Roman"/>
          <w:sz w:val="24"/>
          <w:szCs w:val="24"/>
        </w:rPr>
      </w:pPr>
    </w:p>
    <w:p w14:paraId="6197E7F1" w14:textId="77777777" w:rsidR="00B34872" w:rsidRPr="00363A66" w:rsidRDefault="00B34872" w:rsidP="00DE05A0">
      <w:pPr>
        <w:pStyle w:val="Nincstrkz"/>
        <w:jc w:val="both"/>
        <w:rPr>
          <w:rFonts w:ascii="Times New Roman" w:hAnsi="Times New Roman" w:cs="Times New Roman"/>
          <w:sz w:val="24"/>
          <w:szCs w:val="24"/>
        </w:rPr>
      </w:pPr>
    </w:p>
    <w:p w14:paraId="1BA9F713" w14:textId="77777777" w:rsidR="00F374F2" w:rsidRPr="00363A66" w:rsidRDefault="009251CD" w:rsidP="00F273FC">
      <w:pPr>
        <w:pStyle w:val="Nincstrkz"/>
        <w:numPr>
          <w:ilvl w:val="1"/>
          <w:numId w:val="33"/>
        </w:numPr>
        <w:jc w:val="both"/>
        <w:rPr>
          <w:rFonts w:ascii="Times New Roman" w:hAnsi="Times New Roman" w:cs="Times New Roman"/>
          <w:b/>
          <w:bCs/>
          <w:sz w:val="24"/>
          <w:szCs w:val="24"/>
        </w:rPr>
      </w:pPr>
      <w:r w:rsidRPr="00363A66">
        <w:rPr>
          <w:rFonts w:ascii="Times New Roman" w:hAnsi="Times New Roman" w:cs="Times New Roman"/>
          <w:b/>
          <w:bCs/>
          <w:sz w:val="24"/>
          <w:szCs w:val="24"/>
        </w:rPr>
        <w:t xml:space="preserve"> </w:t>
      </w:r>
      <w:r w:rsidR="00F374F2" w:rsidRPr="00363A66">
        <w:rPr>
          <w:rFonts w:ascii="Times New Roman" w:hAnsi="Times New Roman" w:cs="Times New Roman"/>
          <w:b/>
          <w:bCs/>
          <w:sz w:val="24"/>
          <w:szCs w:val="24"/>
        </w:rPr>
        <w:t>Acțiuni neeligibile:</w:t>
      </w:r>
    </w:p>
    <w:p w14:paraId="6278444E" w14:textId="77777777" w:rsidR="00616FE9" w:rsidRPr="00363A66" w:rsidRDefault="00616FE9" w:rsidP="00616FE9">
      <w:pPr>
        <w:autoSpaceDE w:val="0"/>
        <w:autoSpaceDN w:val="0"/>
        <w:adjustRightInd w:val="0"/>
        <w:spacing w:after="0" w:line="240" w:lineRule="auto"/>
        <w:jc w:val="both"/>
        <w:rPr>
          <w:rFonts w:ascii="Times New Roman" w:hAnsi="Times New Roman" w:cs="Times New Roman"/>
          <w:sz w:val="24"/>
          <w:szCs w:val="24"/>
        </w:rPr>
      </w:pPr>
    </w:p>
    <w:p w14:paraId="3AE14B37"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Nu sunt eligibile utilaje agricole si echipamente second-hand. </w:t>
      </w:r>
    </w:p>
    <w:p w14:paraId="700F3F84"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de clădiri și terenuri </w:t>
      </w:r>
    </w:p>
    <w:p w14:paraId="1404902F"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construcția și modernizarea locuinței și a sediilor sociale </w:t>
      </w:r>
    </w:p>
    <w:p w14:paraId="0E1C1DD7"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efectuate înaintea semnării contractului </w:t>
      </w:r>
    </w:p>
    <w:p w14:paraId="67B16E83"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dobânzi, comisioane </w:t>
      </w:r>
    </w:p>
    <w:p w14:paraId="1CE97447"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taxa pe valoarea adăugată, cu excepția cazului în care aceasta nu se poate recupera în temeiul legislației naționale privind TVA-ul şi a prevederilor specifice pentru instrumente financiare </w:t>
      </w:r>
    </w:p>
    <w:p w14:paraId="431E95B8"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de terenuri construite şi neconstruite </w:t>
      </w:r>
    </w:p>
    <w:p w14:paraId="07628A17" w14:textId="77777777" w:rsidR="00833165" w:rsidRPr="00363A66" w:rsidRDefault="00833165"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cu achiziția mijloacelor de transport pentru uz personal şi pentru transport persoane; </w:t>
      </w:r>
    </w:p>
    <w:p w14:paraId="6A584A74" w14:textId="77777777" w:rsidR="00833165" w:rsidRPr="00363A66" w:rsidRDefault="00833165"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cu investițiile ce fac obiectul dublei finanțări, care vizează aceleași costuri eligibile; </w:t>
      </w:r>
    </w:p>
    <w:p w14:paraId="582D2386" w14:textId="77777777" w:rsidR="00833165" w:rsidRPr="00363A66" w:rsidRDefault="00833165"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 cazul contractelor de leasing, celelalte costuri legate de contractele de leasing, cum ar fi marja locatorului, costurile de refinanțare a dobânzilor, cheltuielile generale și cheltuielile de asigurare.</w:t>
      </w:r>
    </w:p>
    <w:p w14:paraId="56B8AE49" w14:textId="77777777" w:rsidR="00563B75" w:rsidRPr="00363A66" w:rsidRDefault="005D12A6" w:rsidP="00F273FC">
      <w:pPr>
        <w:pStyle w:val="Cmsor1"/>
        <w:numPr>
          <w:ilvl w:val="0"/>
          <w:numId w:val="33"/>
        </w:numPr>
        <w:rPr>
          <w:rFonts w:ascii="Times New Roman" w:hAnsi="Times New Roman" w:cs="Times New Roman"/>
          <w:color w:val="auto"/>
        </w:rPr>
      </w:pPr>
      <w:bookmarkStart w:id="7" w:name="_Toc507746701"/>
      <w:r w:rsidRPr="00363A66">
        <w:rPr>
          <w:rFonts w:ascii="Times New Roman" w:hAnsi="Times New Roman" w:cs="Times New Roman"/>
          <w:color w:val="auto"/>
        </w:rPr>
        <w:lastRenderedPageBreak/>
        <w:t>Selecția proiectelor</w:t>
      </w:r>
      <w:bookmarkEnd w:id="7"/>
    </w:p>
    <w:p w14:paraId="060301DC" w14:textId="77777777" w:rsidR="006E7552" w:rsidRPr="00363A66" w:rsidRDefault="006E7552" w:rsidP="00DE05A0">
      <w:pPr>
        <w:pStyle w:val="Nincstrkz"/>
        <w:jc w:val="both"/>
        <w:rPr>
          <w:rFonts w:ascii="Times New Roman" w:hAnsi="Times New Roman" w:cs="Times New Roman"/>
          <w:sz w:val="24"/>
          <w:szCs w:val="24"/>
        </w:rPr>
      </w:pPr>
    </w:p>
    <w:p w14:paraId="3C6B1882" w14:textId="77777777" w:rsidR="000F4059" w:rsidRPr="00363A66" w:rsidRDefault="000F405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În cadrul Asociației GAL Homorod-Kukullo LEADER proiectele se vor selecta pe baza urmatoarele principii:</w:t>
      </w:r>
    </w:p>
    <w:p w14:paraId="739806EB" w14:textId="77777777" w:rsidR="00D55CFD" w:rsidRPr="00363A66" w:rsidRDefault="00D55CFD" w:rsidP="00DE05A0">
      <w:pPr>
        <w:pStyle w:val="Nincstrkz"/>
        <w:jc w:val="both"/>
        <w:rPr>
          <w:rFonts w:ascii="Times New Roman" w:hAnsi="Times New Roman" w:cs="Times New Roman"/>
          <w:sz w:val="24"/>
          <w:szCs w:val="24"/>
        </w:rPr>
      </w:pPr>
    </w:p>
    <w:p w14:paraId="2A4E6174"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Vor fi selectate cu prioritate proiectele care utilizează energia produsă din surse regenerabile. </w:t>
      </w:r>
    </w:p>
    <w:p w14:paraId="1BFD7131"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Suma nerambursabilă acordată va respecta condiția creerii de noi locuri de muncă astfel: pentru 1 loc d</w:t>
      </w:r>
      <w:r w:rsidR="001C5DA6" w:rsidRPr="00363A66">
        <w:rPr>
          <w:rFonts w:ascii="Times New Roman" w:hAnsi="Times New Roman" w:cs="Times New Roman"/>
          <w:color w:val="auto"/>
        </w:rPr>
        <w:t xml:space="preserve">e muncă </w:t>
      </w:r>
      <w:r w:rsidR="001C5DA6" w:rsidRPr="00363A66">
        <w:rPr>
          <w:rFonts w:ascii="Times New Roman" w:hAnsi="Times New Roman" w:cs="Times New Roman"/>
          <w:color w:val="auto"/>
          <w:u w:val="single"/>
        </w:rPr>
        <w:t>&lt;</w:t>
      </w:r>
      <w:r w:rsidRPr="00363A66">
        <w:rPr>
          <w:rFonts w:ascii="Times New Roman" w:hAnsi="Times New Roman" w:cs="Times New Roman"/>
          <w:color w:val="auto"/>
        </w:rPr>
        <w:t xml:space="preserve"> 25.000 Euro </w:t>
      </w:r>
    </w:p>
    <w:p w14:paraId="64EC144E"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favorizarea întreprinzătorilor peste 40 de ani </w:t>
      </w:r>
    </w:p>
    <w:p w14:paraId="4FD3D452"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proiecte tursitice amplasate în zone cu potențial turistic ridicat </w:t>
      </w:r>
    </w:p>
    <w:p w14:paraId="0C851B6B" w14:textId="77777777" w:rsidR="00616FE9" w:rsidRPr="00363A66" w:rsidRDefault="00616FE9" w:rsidP="00DE05A0">
      <w:pPr>
        <w:pStyle w:val="Nincstrkz"/>
        <w:jc w:val="both"/>
        <w:rPr>
          <w:rFonts w:ascii="Times New Roman" w:hAnsi="Times New Roman" w:cs="Times New Roman"/>
          <w:sz w:val="24"/>
          <w:szCs w:val="24"/>
        </w:rPr>
      </w:pPr>
    </w:p>
    <w:p w14:paraId="6979923D" w14:textId="77777777" w:rsidR="000F4059" w:rsidRPr="00363A66" w:rsidRDefault="005808FF"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Punctajul și criteriile de selecție:</w:t>
      </w:r>
    </w:p>
    <w:p w14:paraId="77EC1B1A" w14:textId="77777777" w:rsidR="005808FF" w:rsidRPr="00363A66" w:rsidRDefault="005808FF" w:rsidP="00DE05A0">
      <w:pPr>
        <w:pStyle w:val="Nincstrkz"/>
        <w:jc w:val="both"/>
        <w:rPr>
          <w:rFonts w:ascii="Times New Roman" w:hAnsi="Times New Roman" w:cs="Times New Roman"/>
          <w:sz w:val="24"/>
          <w:szCs w:val="24"/>
        </w:rPr>
      </w:pPr>
      <w:bookmarkStart w:id="8" w:name="_Hlk508526291"/>
    </w:p>
    <w:tbl>
      <w:tblPr>
        <w:tblStyle w:val="Rcsostblzat"/>
        <w:tblW w:w="0" w:type="auto"/>
        <w:tblLook w:val="04A0" w:firstRow="1" w:lastRow="0" w:firstColumn="1" w:lastColumn="0" w:noHBand="0" w:noVBand="1"/>
      </w:tblPr>
      <w:tblGrid>
        <w:gridCol w:w="954"/>
        <w:gridCol w:w="5184"/>
        <w:gridCol w:w="3067"/>
      </w:tblGrid>
      <w:tr w:rsidR="00363A66" w:rsidRPr="00363A66" w14:paraId="07BBC7B0" w14:textId="77777777" w:rsidTr="008920C7">
        <w:tc>
          <w:tcPr>
            <w:tcW w:w="954" w:type="dxa"/>
          </w:tcPr>
          <w:p w14:paraId="37D8B8B2" w14:textId="77777777" w:rsidR="002A538A" w:rsidRPr="00363A66" w:rsidRDefault="001145E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Nr. crt.</w:t>
            </w:r>
          </w:p>
        </w:tc>
        <w:tc>
          <w:tcPr>
            <w:tcW w:w="5184" w:type="dxa"/>
          </w:tcPr>
          <w:p w14:paraId="10324F12" w14:textId="77777777" w:rsidR="002A538A" w:rsidRPr="00363A66" w:rsidRDefault="001145E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Principii și criterii de selecție</w:t>
            </w:r>
          </w:p>
        </w:tc>
        <w:tc>
          <w:tcPr>
            <w:tcW w:w="3067" w:type="dxa"/>
          </w:tcPr>
          <w:p w14:paraId="7510272C" w14:textId="77777777" w:rsidR="002A538A" w:rsidRPr="00363A66" w:rsidRDefault="001145E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Punctaj</w:t>
            </w:r>
          </w:p>
        </w:tc>
      </w:tr>
      <w:tr w:rsidR="00363A66" w:rsidRPr="00363A66" w14:paraId="020EC199" w14:textId="77777777" w:rsidTr="00751A1D">
        <w:tc>
          <w:tcPr>
            <w:tcW w:w="954" w:type="dxa"/>
          </w:tcPr>
          <w:p w14:paraId="49E8526D" w14:textId="77777777" w:rsidR="009C51A3" w:rsidRPr="00363A66" w:rsidRDefault="009C51A3"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1.</w:t>
            </w:r>
          </w:p>
        </w:tc>
        <w:tc>
          <w:tcPr>
            <w:tcW w:w="8251" w:type="dxa"/>
            <w:gridSpan w:val="2"/>
          </w:tcPr>
          <w:p w14:paraId="70AEEEDF" w14:textId="77777777" w:rsidR="009C51A3" w:rsidRPr="00363A66" w:rsidRDefault="009C51A3" w:rsidP="00DE05A0">
            <w:pPr>
              <w:pStyle w:val="Nincstrkz"/>
              <w:jc w:val="both"/>
              <w:rPr>
                <w:rFonts w:ascii="Times New Roman" w:hAnsi="Times New Roman" w:cs="Times New Roman"/>
                <w:b/>
                <w:sz w:val="24"/>
                <w:szCs w:val="24"/>
              </w:rPr>
            </w:pPr>
            <w:r w:rsidRPr="00363A66">
              <w:rPr>
                <w:rFonts w:ascii="Times New Roman" w:hAnsi="Times New Roman" w:cs="Times New Roman"/>
                <w:b/>
              </w:rPr>
              <w:t>Favorizarea întreprinzătorilor peste 40 de ani, max. 30 puncte</w:t>
            </w:r>
          </w:p>
        </w:tc>
      </w:tr>
      <w:tr w:rsidR="00500A1A" w:rsidRPr="00500A1A" w14:paraId="6737DFCE" w14:textId="77777777" w:rsidTr="008920C7">
        <w:tc>
          <w:tcPr>
            <w:tcW w:w="954" w:type="dxa"/>
          </w:tcPr>
          <w:p w14:paraId="0B25C34E" w14:textId="77777777" w:rsidR="009C51A3" w:rsidRPr="00500A1A" w:rsidRDefault="009C51A3" w:rsidP="00751A1D">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1.1</w:t>
            </w:r>
          </w:p>
        </w:tc>
        <w:tc>
          <w:tcPr>
            <w:tcW w:w="5184" w:type="dxa"/>
          </w:tcPr>
          <w:p w14:paraId="42C24E12" w14:textId="0ADC4D0B" w:rsidR="00E426EE" w:rsidRPr="00500A1A" w:rsidRDefault="00E426EE" w:rsidP="00E426EE">
            <w:pPr>
              <w:pStyle w:val="Nincstrkz"/>
              <w:jc w:val="both"/>
              <w:rPr>
                <w:rFonts w:ascii="Times New Roman" w:hAnsi="Times New Roman" w:cs="Times New Roman"/>
              </w:rPr>
            </w:pPr>
            <w:r w:rsidRPr="00500A1A">
              <w:rPr>
                <w:rFonts w:ascii="Times New Roman" w:hAnsi="Times New Roman" w:cs="Times New Roman"/>
              </w:rPr>
              <w:t>Solicitantul peste 40 de ani, cu experiență** min. 3 ani în dom</w:t>
            </w:r>
            <w:r w:rsidR="00394408">
              <w:rPr>
                <w:rFonts w:ascii="Times New Roman" w:hAnsi="Times New Roman" w:cs="Times New Roman"/>
              </w:rPr>
              <w:t>eniu, care înainte de 01.01.2021</w:t>
            </w:r>
            <w:r w:rsidRPr="00500A1A">
              <w:rPr>
                <w:rFonts w:ascii="Times New Roman" w:hAnsi="Times New Roman" w:cs="Times New Roman"/>
              </w:rPr>
              <w:t>:</w:t>
            </w:r>
          </w:p>
          <w:p w14:paraId="3339E4FE" w14:textId="77777777" w:rsidR="00E426EE" w:rsidRPr="00500A1A" w:rsidRDefault="00E426EE" w:rsidP="00E426EE">
            <w:pPr>
              <w:pStyle w:val="Nincstrkz"/>
              <w:jc w:val="both"/>
              <w:rPr>
                <w:rFonts w:ascii="Times New Roman" w:hAnsi="Times New Roman" w:cs="Times New Roman"/>
              </w:rPr>
            </w:pPr>
            <w:r w:rsidRPr="00500A1A">
              <w:rPr>
                <w:rFonts w:ascii="Times New Roman" w:hAnsi="Times New Roman" w:cs="Times New Roman"/>
              </w:rPr>
              <w:t>- nu au fost acționari, asociați într-o întreprindere</w:t>
            </w:r>
          </w:p>
          <w:p w14:paraId="4F12B45F" w14:textId="77777777" w:rsidR="00E426EE" w:rsidRPr="00500A1A" w:rsidRDefault="00E426EE" w:rsidP="00E426EE">
            <w:pPr>
              <w:pStyle w:val="Nincstrkz"/>
              <w:jc w:val="both"/>
              <w:rPr>
                <w:rFonts w:ascii="Times New Roman" w:hAnsi="Times New Roman" w:cs="Times New Roman"/>
              </w:rPr>
            </w:pPr>
            <w:r w:rsidRPr="00500A1A">
              <w:rPr>
                <w:rFonts w:ascii="Times New Roman" w:hAnsi="Times New Roman" w:cs="Times New Roman"/>
              </w:rPr>
              <w:t>și</w:t>
            </w:r>
          </w:p>
          <w:p w14:paraId="1B9E8106" w14:textId="77777777" w:rsidR="009C51A3" w:rsidRPr="00500A1A" w:rsidRDefault="00E426EE" w:rsidP="003E058F">
            <w:pPr>
              <w:pStyle w:val="Nincstrkz"/>
              <w:jc w:val="both"/>
              <w:rPr>
                <w:rFonts w:ascii="Times New Roman" w:hAnsi="Times New Roman" w:cs="Times New Roman"/>
              </w:rPr>
            </w:pPr>
            <w:r w:rsidRPr="00500A1A">
              <w:rPr>
                <w:rFonts w:ascii="Times New Roman" w:hAnsi="Times New Roman" w:cs="Times New Roman"/>
              </w:rPr>
              <w:t>- nu au desfășurat activități economice în mod independent ca persoane fizice sau nu</w:t>
            </w:r>
            <w:r w:rsidR="001F680D" w:rsidRPr="00500A1A">
              <w:rPr>
                <w:rFonts w:ascii="Times New Roman" w:hAnsi="Times New Roman" w:cs="Times New Roman"/>
              </w:rPr>
              <w:t xml:space="preserve"> a</w:t>
            </w:r>
            <w:r w:rsidRPr="00500A1A">
              <w:rPr>
                <w:rFonts w:ascii="Times New Roman" w:hAnsi="Times New Roman" w:cs="Times New Roman"/>
              </w:rPr>
              <w:t xml:space="preserve"> </w:t>
            </w:r>
            <w:r w:rsidR="003E058F" w:rsidRPr="00500A1A">
              <w:rPr>
                <w:rFonts w:ascii="Times New Roman" w:hAnsi="Times New Roman" w:cs="Times New Roman"/>
              </w:rPr>
              <w:t>desfășurat activități ca membru al unei intreprinderi familiale</w:t>
            </w:r>
          </w:p>
        </w:tc>
        <w:tc>
          <w:tcPr>
            <w:tcW w:w="3067" w:type="dxa"/>
          </w:tcPr>
          <w:p w14:paraId="2AC874DC" w14:textId="77777777" w:rsidR="009C51A3" w:rsidRPr="00500A1A" w:rsidRDefault="009C51A3" w:rsidP="00751A1D">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30</w:t>
            </w:r>
          </w:p>
        </w:tc>
      </w:tr>
      <w:tr w:rsidR="00500A1A" w:rsidRPr="00500A1A" w14:paraId="34AEE8C8" w14:textId="77777777" w:rsidTr="008920C7">
        <w:tc>
          <w:tcPr>
            <w:tcW w:w="954" w:type="dxa"/>
          </w:tcPr>
          <w:p w14:paraId="6591D167"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1.2</w:t>
            </w:r>
          </w:p>
        </w:tc>
        <w:tc>
          <w:tcPr>
            <w:tcW w:w="5184" w:type="dxa"/>
          </w:tcPr>
          <w:p w14:paraId="261B4804" w14:textId="77777777" w:rsidR="009C51A3" w:rsidRPr="00500A1A" w:rsidRDefault="00530336" w:rsidP="00BC2BA7">
            <w:pPr>
              <w:pStyle w:val="Nincstrkz"/>
              <w:jc w:val="both"/>
              <w:rPr>
                <w:rFonts w:ascii="Times New Roman" w:hAnsi="Times New Roman" w:cs="Times New Roman"/>
              </w:rPr>
            </w:pPr>
            <w:r w:rsidRPr="00500A1A">
              <w:rPr>
                <w:rFonts w:ascii="Times New Roman" w:hAnsi="Times New Roman" w:cs="Times New Roman"/>
                <w:sz w:val="24"/>
                <w:szCs w:val="24"/>
              </w:rPr>
              <w:t xml:space="preserve">Vârsta </w:t>
            </w:r>
            <w:r w:rsidR="006D6612" w:rsidRPr="00500A1A">
              <w:rPr>
                <w:rFonts w:ascii="Times New Roman" w:hAnsi="Times New Roman" w:cs="Times New Roman"/>
                <w:sz w:val="24"/>
                <w:szCs w:val="24"/>
              </w:rPr>
              <w:t xml:space="preserve">titularului / </w:t>
            </w:r>
            <w:r w:rsidRPr="00500A1A">
              <w:rPr>
                <w:rFonts w:ascii="Times New Roman" w:hAnsi="Times New Roman" w:cs="Times New Roman"/>
                <w:sz w:val="24"/>
                <w:szCs w:val="24"/>
              </w:rPr>
              <w:t xml:space="preserve">asociatului / </w:t>
            </w:r>
            <w:r w:rsidR="009C51A3" w:rsidRPr="00500A1A">
              <w:rPr>
                <w:rFonts w:ascii="Times New Roman" w:hAnsi="Times New Roman" w:cs="Times New Roman"/>
                <w:sz w:val="24"/>
                <w:szCs w:val="24"/>
              </w:rPr>
              <w:t xml:space="preserve">acționarului majoritar </w:t>
            </w:r>
            <w:r w:rsidRPr="00500A1A">
              <w:rPr>
                <w:rFonts w:ascii="Times New Roman" w:hAnsi="Times New Roman" w:cs="Times New Roman"/>
                <w:sz w:val="24"/>
                <w:szCs w:val="24"/>
              </w:rPr>
              <w:t>/ în cazul</w:t>
            </w:r>
            <w:r w:rsidR="006D6612" w:rsidRPr="00500A1A">
              <w:rPr>
                <w:rFonts w:ascii="Times New Roman" w:hAnsi="Times New Roman" w:cs="Times New Roman"/>
                <w:sz w:val="24"/>
                <w:szCs w:val="24"/>
              </w:rPr>
              <w:t xml:space="preserve"> intreptinderilor familiale și a</w:t>
            </w:r>
            <w:r w:rsidRPr="00500A1A">
              <w:rPr>
                <w:rFonts w:ascii="Times New Roman" w:hAnsi="Times New Roman" w:cs="Times New Roman"/>
                <w:sz w:val="24"/>
                <w:szCs w:val="24"/>
              </w:rPr>
              <w:t xml:space="preserve"> cooperativelor 5</w:t>
            </w:r>
            <w:r w:rsidR="00BC2BA7" w:rsidRPr="00500A1A">
              <w:rPr>
                <w:rFonts w:ascii="Times New Roman" w:hAnsi="Times New Roman" w:cs="Times New Roman"/>
                <w:sz w:val="24"/>
                <w:szCs w:val="24"/>
              </w:rPr>
              <w:t xml:space="preserve">0% +1 a membrilor au </w:t>
            </w:r>
            <w:r w:rsidR="009C51A3" w:rsidRPr="00500A1A">
              <w:rPr>
                <w:rFonts w:ascii="Times New Roman" w:hAnsi="Times New Roman" w:cs="Times New Roman"/>
                <w:sz w:val="24"/>
                <w:szCs w:val="24"/>
              </w:rPr>
              <w:t xml:space="preserve">peste 40 de ani. </w:t>
            </w:r>
          </w:p>
        </w:tc>
        <w:tc>
          <w:tcPr>
            <w:tcW w:w="3067" w:type="dxa"/>
          </w:tcPr>
          <w:p w14:paraId="7FA694FF"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15</w:t>
            </w:r>
          </w:p>
        </w:tc>
      </w:tr>
      <w:tr w:rsidR="00500A1A" w:rsidRPr="00500A1A" w14:paraId="267A6CB7" w14:textId="77777777" w:rsidTr="00751A1D">
        <w:tc>
          <w:tcPr>
            <w:tcW w:w="954" w:type="dxa"/>
          </w:tcPr>
          <w:p w14:paraId="35251B18"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2.</w:t>
            </w:r>
          </w:p>
        </w:tc>
        <w:tc>
          <w:tcPr>
            <w:tcW w:w="8251" w:type="dxa"/>
            <w:gridSpan w:val="2"/>
          </w:tcPr>
          <w:p w14:paraId="6B8D4AC6"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Creare de noi locuri de muncă, max. 40 puncte*</w:t>
            </w:r>
          </w:p>
        </w:tc>
      </w:tr>
      <w:tr w:rsidR="00500A1A" w:rsidRPr="00500A1A" w14:paraId="55E72016" w14:textId="77777777" w:rsidTr="008920C7">
        <w:tc>
          <w:tcPr>
            <w:tcW w:w="954" w:type="dxa"/>
          </w:tcPr>
          <w:p w14:paraId="41A979C7"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2.1.</w:t>
            </w:r>
          </w:p>
        </w:tc>
        <w:tc>
          <w:tcPr>
            <w:tcW w:w="5184" w:type="dxa"/>
          </w:tcPr>
          <w:p w14:paraId="1DB1A435" w14:textId="77777777" w:rsidR="009C51A3" w:rsidRPr="00500A1A" w:rsidRDefault="009C51A3" w:rsidP="001C5DA6">
            <w:pPr>
              <w:pStyle w:val="Nincstrkz"/>
              <w:jc w:val="both"/>
              <w:rPr>
                <w:rFonts w:ascii="Times New Roman" w:hAnsi="Times New Roman" w:cs="Times New Roman"/>
                <w:sz w:val="24"/>
                <w:szCs w:val="24"/>
              </w:rPr>
            </w:pPr>
            <w:r w:rsidRPr="00500A1A">
              <w:rPr>
                <w:rFonts w:ascii="Times New Roman" w:hAnsi="Times New Roman" w:cs="Times New Roman"/>
                <w:sz w:val="24"/>
                <w:szCs w:val="24"/>
              </w:rPr>
              <w:t>Cr</w:t>
            </w:r>
            <w:r w:rsidR="001C5DA6" w:rsidRPr="00500A1A">
              <w:rPr>
                <w:rFonts w:ascii="Times New Roman" w:hAnsi="Times New Roman" w:cs="Times New Roman"/>
                <w:sz w:val="24"/>
                <w:szCs w:val="24"/>
              </w:rPr>
              <w:t>earea de noi locuri de muncă (</w:t>
            </w:r>
            <w:r w:rsidR="001C5DA6" w:rsidRPr="00500A1A">
              <w:rPr>
                <w:rFonts w:ascii="Times New Roman" w:hAnsi="Times New Roman" w:cs="Times New Roman"/>
              </w:rPr>
              <w:t xml:space="preserve">1 loc de muncă </w:t>
            </w:r>
            <w:r w:rsidR="001C5DA6" w:rsidRPr="00500A1A">
              <w:rPr>
                <w:rFonts w:ascii="Times New Roman" w:hAnsi="Times New Roman" w:cs="Times New Roman"/>
                <w:u w:val="single"/>
              </w:rPr>
              <w:t>&lt;</w:t>
            </w:r>
            <w:r w:rsidR="001C5DA6" w:rsidRPr="00500A1A">
              <w:rPr>
                <w:rFonts w:ascii="Times New Roman" w:hAnsi="Times New Roman" w:cs="Times New Roman"/>
              </w:rPr>
              <w:t xml:space="preserve"> 25.000 Euro)</w:t>
            </w:r>
          </w:p>
        </w:tc>
        <w:tc>
          <w:tcPr>
            <w:tcW w:w="3067" w:type="dxa"/>
          </w:tcPr>
          <w:p w14:paraId="42F541B9"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40</w:t>
            </w:r>
          </w:p>
        </w:tc>
      </w:tr>
      <w:tr w:rsidR="00500A1A" w:rsidRPr="00500A1A" w14:paraId="6A142AE5" w14:textId="77777777" w:rsidTr="008920C7">
        <w:tc>
          <w:tcPr>
            <w:tcW w:w="954" w:type="dxa"/>
          </w:tcPr>
          <w:p w14:paraId="1EC6C994" w14:textId="77777777" w:rsidR="009C51A3" w:rsidRPr="00500A1A" w:rsidRDefault="009C51A3" w:rsidP="008920C7">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3.</w:t>
            </w:r>
          </w:p>
        </w:tc>
        <w:tc>
          <w:tcPr>
            <w:tcW w:w="5184" w:type="dxa"/>
          </w:tcPr>
          <w:p w14:paraId="4B300796" w14:textId="77777777" w:rsidR="009C51A3" w:rsidRPr="00500A1A" w:rsidRDefault="009C51A3" w:rsidP="008920C7">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Proiecte turistice amplasate în zone cu potențial turistic ridicat, max. 10 puncte</w:t>
            </w:r>
          </w:p>
        </w:tc>
        <w:tc>
          <w:tcPr>
            <w:tcW w:w="3067" w:type="dxa"/>
          </w:tcPr>
          <w:p w14:paraId="0C9FD0A6" w14:textId="77777777" w:rsidR="009C51A3" w:rsidRPr="00500A1A" w:rsidRDefault="009C51A3" w:rsidP="008920C7">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10</w:t>
            </w:r>
          </w:p>
        </w:tc>
      </w:tr>
      <w:tr w:rsidR="00500A1A" w:rsidRPr="00500A1A" w14:paraId="3BAFF1C5" w14:textId="77777777" w:rsidTr="00751A1D">
        <w:tc>
          <w:tcPr>
            <w:tcW w:w="954" w:type="dxa"/>
          </w:tcPr>
          <w:p w14:paraId="22BE950B" w14:textId="77777777" w:rsidR="009C51A3" w:rsidRPr="00500A1A" w:rsidRDefault="009C51A3" w:rsidP="008920C7">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 xml:space="preserve">4. </w:t>
            </w:r>
          </w:p>
        </w:tc>
        <w:tc>
          <w:tcPr>
            <w:tcW w:w="8251" w:type="dxa"/>
            <w:gridSpan w:val="2"/>
          </w:tcPr>
          <w:p w14:paraId="04689886" w14:textId="77777777" w:rsidR="009C51A3" w:rsidRPr="00500A1A" w:rsidRDefault="009C51A3" w:rsidP="008920C7">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Proiecte care utilizează energia produsă din surse regenerabile, max. 20 puncte</w:t>
            </w:r>
          </w:p>
        </w:tc>
      </w:tr>
      <w:tr w:rsidR="00500A1A" w:rsidRPr="00500A1A" w14:paraId="0B730083" w14:textId="77777777" w:rsidTr="008920C7">
        <w:tc>
          <w:tcPr>
            <w:tcW w:w="954" w:type="dxa"/>
          </w:tcPr>
          <w:p w14:paraId="67DAE908"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4.1.</w:t>
            </w:r>
          </w:p>
        </w:tc>
        <w:tc>
          <w:tcPr>
            <w:tcW w:w="5184" w:type="dxa"/>
          </w:tcPr>
          <w:p w14:paraId="542AC946"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Proiecte care investesc peste 20% din valoarea</w:t>
            </w:r>
            <w:r w:rsidR="00167F28" w:rsidRPr="00500A1A">
              <w:rPr>
                <w:rFonts w:ascii="Times New Roman" w:hAnsi="Times New Roman" w:cs="Times New Roman"/>
                <w:sz w:val="24"/>
                <w:szCs w:val="24"/>
              </w:rPr>
              <w:t xml:space="preserve"> eligibilă a</w:t>
            </w:r>
            <w:r w:rsidRPr="00500A1A">
              <w:rPr>
                <w:rFonts w:ascii="Times New Roman" w:hAnsi="Times New Roman" w:cs="Times New Roman"/>
                <w:sz w:val="24"/>
                <w:szCs w:val="24"/>
              </w:rPr>
              <w:t xml:space="preserve"> proiectului în utilizarea energiei produsă din surse regenerabile</w:t>
            </w:r>
          </w:p>
        </w:tc>
        <w:tc>
          <w:tcPr>
            <w:tcW w:w="3067" w:type="dxa"/>
          </w:tcPr>
          <w:p w14:paraId="08785574"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20</w:t>
            </w:r>
          </w:p>
        </w:tc>
      </w:tr>
      <w:tr w:rsidR="00500A1A" w:rsidRPr="00500A1A" w14:paraId="18184466" w14:textId="77777777" w:rsidTr="008920C7">
        <w:tc>
          <w:tcPr>
            <w:tcW w:w="954" w:type="dxa"/>
          </w:tcPr>
          <w:p w14:paraId="55E74C00"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4.2.</w:t>
            </w:r>
          </w:p>
        </w:tc>
        <w:tc>
          <w:tcPr>
            <w:tcW w:w="5184" w:type="dxa"/>
          </w:tcPr>
          <w:p w14:paraId="255B6E7F"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Proiecte care investesc între 10</w:t>
            </w:r>
            <w:r w:rsidR="00883F9F" w:rsidRPr="00500A1A">
              <w:rPr>
                <w:rFonts w:ascii="Times New Roman" w:hAnsi="Times New Roman" w:cs="Times New Roman"/>
                <w:sz w:val="24"/>
                <w:szCs w:val="24"/>
              </w:rPr>
              <w:t>,01</w:t>
            </w:r>
            <w:r w:rsidRPr="00500A1A">
              <w:rPr>
                <w:rFonts w:ascii="Times New Roman" w:hAnsi="Times New Roman" w:cs="Times New Roman"/>
                <w:sz w:val="24"/>
                <w:szCs w:val="24"/>
              </w:rPr>
              <w:t xml:space="preserve"> - 20% din valoarea</w:t>
            </w:r>
            <w:r w:rsidR="00167F28" w:rsidRPr="00500A1A">
              <w:rPr>
                <w:rFonts w:ascii="Times New Roman" w:hAnsi="Times New Roman" w:cs="Times New Roman"/>
                <w:sz w:val="24"/>
                <w:szCs w:val="24"/>
              </w:rPr>
              <w:t xml:space="preserve"> eligibilă a</w:t>
            </w:r>
            <w:r w:rsidRPr="00500A1A">
              <w:rPr>
                <w:rFonts w:ascii="Times New Roman" w:hAnsi="Times New Roman" w:cs="Times New Roman"/>
                <w:sz w:val="24"/>
                <w:szCs w:val="24"/>
              </w:rPr>
              <w:t xml:space="preserve"> proiectului în utilizarea energiei produsă din surse regenerabile</w:t>
            </w:r>
          </w:p>
        </w:tc>
        <w:tc>
          <w:tcPr>
            <w:tcW w:w="3067" w:type="dxa"/>
          </w:tcPr>
          <w:p w14:paraId="3FAAD774"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15</w:t>
            </w:r>
          </w:p>
        </w:tc>
      </w:tr>
      <w:tr w:rsidR="00500A1A" w:rsidRPr="00500A1A" w14:paraId="10448AFB" w14:textId="77777777" w:rsidTr="008920C7">
        <w:tc>
          <w:tcPr>
            <w:tcW w:w="954" w:type="dxa"/>
          </w:tcPr>
          <w:p w14:paraId="7604CCED"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4.3.</w:t>
            </w:r>
          </w:p>
        </w:tc>
        <w:tc>
          <w:tcPr>
            <w:tcW w:w="5184" w:type="dxa"/>
          </w:tcPr>
          <w:p w14:paraId="31369211" w14:textId="77777777" w:rsidR="009C51A3" w:rsidRPr="00500A1A" w:rsidRDefault="00BC2BA7"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Proiecte care investesc între 5</w:t>
            </w:r>
            <w:r w:rsidR="009C51A3" w:rsidRPr="00500A1A">
              <w:rPr>
                <w:rFonts w:ascii="Times New Roman" w:hAnsi="Times New Roman" w:cs="Times New Roman"/>
                <w:sz w:val="24"/>
                <w:szCs w:val="24"/>
              </w:rPr>
              <w:t>-10% din valoarea</w:t>
            </w:r>
            <w:r w:rsidR="00167F28" w:rsidRPr="00500A1A">
              <w:rPr>
                <w:rFonts w:ascii="Times New Roman" w:hAnsi="Times New Roman" w:cs="Times New Roman"/>
                <w:sz w:val="24"/>
                <w:szCs w:val="24"/>
              </w:rPr>
              <w:t xml:space="preserve"> eligibilă a</w:t>
            </w:r>
            <w:r w:rsidR="009C51A3" w:rsidRPr="00500A1A">
              <w:rPr>
                <w:rFonts w:ascii="Times New Roman" w:hAnsi="Times New Roman" w:cs="Times New Roman"/>
                <w:sz w:val="24"/>
                <w:szCs w:val="24"/>
              </w:rPr>
              <w:t xml:space="preserve"> proiectului în utilizarea energiei produsă din surse regenerabile</w:t>
            </w:r>
          </w:p>
        </w:tc>
        <w:tc>
          <w:tcPr>
            <w:tcW w:w="3067" w:type="dxa"/>
          </w:tcPr>
          <w:p w14:paraId="158E544B"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10</w:t>
            </w:r>
          </w:p>
        </w:tc>
      </w:tr>
      <w:tr w:rsidR="009C51A3" w:rsidRPr="00500A1A" w14:paraId="56B8176F" w14:textId="77777777" w:rsidTr="008920C7">
        <w:tc>
          <w:tcPr>
            <w:tcW w:w="6138" w:type="dxa"/>
            <w:gridSpan w:val="2"/>
          </w:tcPr>
          <w:p w14:paraId="30946878"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Total</w:t>
            </w:r>
          </w:p>
        </w:tc>
        <w:tc>
          <w:tcPr>
            <w:tcW w:w="3067" w:type="dxa"/>
          </w:tcPr>
          <w:p w14:paraId="4878A0A8"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100</w:t>
            </w:r>
          </w:p>
        </w:tc>
      </w:tr>
    </w:tbl>
    <w:p w14:paraId="6F67E552" w14:textId="77777777" w:rsidR="005D12A6" w:rsidRPr="00500A1A" w:rsidRDefault="005D12A6" w:rsidP="00DE05A0">
      <w:pPr>
        <w:pStyle w:val="Nincstrkz"/>
        <w:jc w:val="both"/>
        <w:rPr>
          <w:rFonts w:ascii="Times New Roman" w:hAnsi="Times New Roman" w:cs="Times New Roman"/>
          <w:sz w:val="24"/>
          <w:szCs w:val="24"/>
        </w:rPr>
      </w:pPr>
    </w:p>
    <w:p w14:paraId="7FD57F7C" w14:textId="77777777" w:rsidR="00923754" w:rsidRPr="00500A1A" w:rsidRDefault="00923754" w:rsidP="00DE05A0">
      <w:pPr>
        <w:pStyle w:val="Nincstrkz"/>
        <w:jc w:val="both"/>
        <w:rPr>
          <w:rFonts w:ascii="Times New Roman" w:hAnsi="Times New Roman" w:cs="Times New Roman"/>
          <w:sz w:val="24"/>
          <w:szCs w:val="24"/>
        </w:rPr>
      </w:pPr>
      <w:r w:rsidRPr="00500A1A">
        <w:rPr>
          <w:rFonts w:ascii="Times New Roman" w:hAnsi="Times New Roman" w:cs="Times New Roman"/>
          <w:sz w:val="24"/>
          <w:szCs w:val="24"/>
        </w:rPr>
        <w:t>Punctajul maxim obținut este de 100.</w:t>
      </w:r>
    </w:p>
    <w:p w14:paraId="3C88AC43" w14:textId="77777777" w:rsidR="00923754" w:rsidRPr="00500A1A" w:rsidRDefault="003F3F92" w:rsidP="00DE05A0">
      <w:pPr>
        <w:pStyle w:val="Nincstrkz"/>
        <w:jc w:val="both"/>
        <w:rPr>
          <w:rFonts w:ascii="Times New Roman" w:hAnsi="Times New Roman" w:cs="Times New Roman"/>
          <w:sz w:val="24"/>
          <w:szCs w:val="24"/>
        </w:rPr>
      </w:pPr>
      <w:r w:rsidRPr="00500A1A">
        <w:rPr>
          <w:rFonts w:ascii="Times New Roman" w:hAnsi="Times New Roman" w:cs="Times New Roman"/>
          <w:sz w:val="24"/>
          <w:szCs w:val="24"/>
        </w:rPr>
        <w:t>Punctajul minim este de 10</w:t>
      </w:r>
      <w:r w:rsidR="00923754" w:rsidRPr="00500A1A">
        <w:rPr>
          <w:rFonts w:ascii="Times New Roman" w:hAnsi="Times New Roman" w:cs="Times New Roman"/>
          <w:sz w:val="24"/>
          <w:szCs w:val="24"/>
        </w:rPr>
        <w:t xml:space="preserve"> puncte.</w:t>
      </w:r>
    </w:p>
    <w:p w14:paraId="624555B0" w14:textId="77777777" w:rsidR="00332045" w:rsidRPr="00500A1A" w:rsidRDefault="00332045" w:rsidP="00332045">
      <w:pPr>
        <w:pStyle w:val="Nincstrkz"/>
        <w:jc w:val="both"/>
        <w:rPr>
          <w:rFonts w:ascii="Times New Roman" w:hAnsi="Times New Roman" w:cs="Times New Roman"/>
          <w:sz w:val="24"/>
          <w:szCs w:val="24"/>
        </w:rPr>
      </w:pPr>
      <w:r w:rsidRPr="00500A1A">
        <w:rPr>
          <w:rFonts w:ascii="Times New Roman" w:hAnsi="Times New Roman" w:cs="Times New Roman"/>
          <w:sz w:val="24"/>
          <w:szCs w:val="24"/>
        </w:rPr>
        <w:t>În cazul punctajului egal delimitarea se va face conform</w:t>
      </w:r>
      <w:r w:rsidR="008031F5" w:rsidRPr="00500A1A">
        <w:rPr>
          <w:rFonts w:ascii="Times New Roman" w:hAnsi="Times New Roman" w:cs="Times New Roman"/>
          <w:sz w:val="24"/>
          <w:szCs w:val="24"/>
        </w:rPr>
        <w:t xml:space="preserve"> următoarelor criterii</w:t>
      </w:r>
      <w:r w:rsidRPr="00500A1A">
        <w:rPr>
          <w:rFonts w:ascii="Times New Roman" w:hAnsi="Times New Roman" w:cs="Times New Roman"/>
          <w:sz w:val="24"/>
          <w:szCs w:val="24"/>
        </w:rPr>
        <w:t>:</w:t>
      </w:r>
    </w:p>
    <w:p w14:paraId="18F5287E" w14:textId="77777777" w:rsidR="00883F9F" w:rsidRPr="00500A1A" w:rsidRDefault="00883F9F" w:rsidP="00332045">
      <w:pPr>
        <w:pStyle w:val="Nincstrkz"/>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t>folosirea materi</w:t>
      </w:r>
      <w:r w:rsidR="008031F5" w:rsidRPr="00500A1A">
        <w:rPr>
          <w:rFonts w:ascii="Times New Roman" w:hAnsi="Times New Roman" w:cs="Times New Roman"/>
          <w:sz w:val="24"/>
          <w:szCs w:val="24"/>
        </w:rPr>
        <w:t xml:space="preserve">ilor prime provenite din </w:t>
      </w:r>
      <w:r w:rsidRPr="00500A1A">
        <w:rPr>
          <w:rFonts w:ascii="Times New Roman" w:hAnsi="Times New Roman" w:cs="Times New Roman"/>
          <w:sz w:val="24"/>
          <w:szCs w:val="24"/>
        </w:rPr>
        <w:t>teritoriul GAL</w:t>
      </w:r>
    </w:p>
    <w:p w14:paraId="101F1E4D" w14:textId="77777777" w:rsidR="008031F5" w:rsidRPr="00500A1A" w:rsidRDefault="008031F5" w:rsidP="00332045">
      <w:pPr>
        <w:pStyle w:val="Nincstrkz"/>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t>firme din domeniul de producție și de artizanat</w:t>
      </w:r>
    </w:p>
    <w:p w14:paraId="14DA301D" w14:textId="77777777" w:rsidR="00332045" w:rsidRPr="00500A1A" w:rsidRDefault="00332045" w:rsidP="00332045">
      <w:pPr>
        <w:pStyle w:val="Nincstrkz"/>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lastRenderedPageBreak/>
        <w:t>solicitantul este persoană defavorizată sau aparține minorităților locale, în special de etnie romă</w:t>
      </w:r>
    </w:p>
    <w:p w14:paraId="11748E99" w14:textId="77777777" w:rsidR="00332045" w:rsidRPr="00500A1A" w:rsidRDefault="00332045" w:rsidP="00DE05A0">
      <w:pPr>
        <w:pStyle w:val="Nincstrkz"/>
        <w:jc w:val="both"/>
        <w:rPr>
          <w:rFonts w:ascii="Times New Roman" w:hAnsi="Times New Roman" w:cs="Times New Roman"/>
          <w:sz w:val="24"/>
          <w:szCs w:val="24"/>
        </w:rPr>
      </w:pPr>
    </w:p>
    <w:p w14:paraId="3F8F30B0" w14:textId="77777777" w:rsidR="00332045" w:rsidRPr="00500A1A" w:rsidRDefault="009C51A3" w:rsidP="00332045">
      <w:pPr>
        <w:pStyle w:val="Nincstrkz"/>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w:t>
      </w:r>
      <w:r w:rsidR="00332045" w:rsidRPr="00500A1A">
        <w:rPr>
          <w:rFonts w:ascii="Times New Roman" w:hAnsi="Times New Roman" w:cs="Times New Roman"/>
          <w:i/>
          <w:sz w:val="24"/>
          <w:szCs w:val="24"/>
          <w:lang w:eastAsia="ro-RO"/>
        </w:rPr>
        <w:t>Pentru micro-întreprindere noi cât şi pentru micro- întreprinderile în funcţiune, punctarea criteriului 2 se va face prin crearea a cel puţin un loc de muncă raportat la 25.000 euro .</w:t>
      </w:r>
    </w:p>
    <w:p w14:paraId="734BB71C" w14:textId="77777777" w:rsidR="00332045" w:rsidRPr="00500A1A" w:rsidRDefault="00332045" w:rsidP="00332045">
      <w:pPr>
        <w:pStyle w:val="Nincstrkz"/>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Formula:</w:t>
      </w:r>
    </w:p>
    <w:p w14:paraId="3ABCB1F2" w14:textId="77777777" w:rsidR="00332045" w:rsidRPr="00500A1A" w:rsidRDefault="00332045" w:rsidP="00332045">
      <w:pPr>
        <w:pStyle w:val="Nincstrkz"/>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 xml:space="preserve">Dacă </w:t>
      </w:r>
      <w:r w:rsidRPr="00500A1A">
        <w:rPr>
          <w:rFonts w:ascii="Times New Roman" w:hAnsi="Times New Roman" w:cs="Times New Roman"/>
          <w:b/>
          <w:i/>
          <w:sz w:val="24"/>
          <w:szCs w:val="24"/>
          <w:lang w:eastAsia="ro-RO"/>
        </w:rPr>
        <w:t>valoarea ajutorului nerambursabil</w:t>
      </w:r>
      <w:r w:rsidRPr="00500A1A">
        <w:rPr>
          <w:rFonts w:ascii="Times New Roman" w:hAnsi="Times New Roman" w:cs="Times New Roman"/>
          <w:i/>
          <w:sz w:val="24"/>
          <w:szCs w:val="24"/>
          <w:lang w:eastAsia="ro-RO"/>
        </w:rPr>
        <w:t>/ număr locuri de muncă nou create&lt;=25000 Euro, proiectul primeşte punctaj.</w:t>
      </w:r>
    </w:p>
    <w:p w14:paraId="740365A8" w14:textId="77777777" w:rsidR="00332045" w:rsidRPr="00500A1A" w:rsidRDefault="00332045" w:rsidP="00332045">
      <w:pPr>
        <w:pStyle w:val="Nincstrkz"/>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 xml:space="preserve">Dacă </w:t>
      </w:r>
      <w:r w:rsidRPr="00500A1A">
        <w:rPr>
          <w:rFonts w:ascii="Times New Roman" w:hAnsi="Times New Roman" w:cs="Times New Roman"/>
          <w:b/>
          <w:i/>
          <w:sz w:val="24"/>
          <w:szCs w:val="24"/>
          <w:lang w:eastAsia="ro-RO"/>
        </w:rPr>
        <w:t>valoarea ajutorului nerambursabil</w:t>
      </w:r>
      <w:r w:rsidRPr="00500A1A">
        <w:rPr>
          <w:rFonts w:ascii="Times New Roman" w:hAnsi="Times New Roman" w:cs="Times New Roman"/>
          <w:i/>
          <w:sz w:val="24"/>
          <w:szCs w:val="24"/>
          <w:lang w:eastAsia="ro-RO"/>
        </w:rPr>
        <w:t>/ număr locuri de muncă nou create&gt;25000 Euro, proiectul nu primeşte punctaj.</w:t>
      </w:r>
    </w:p>
    <w:p w14:paraId="415FC894" w14:textId="77777777" w:rsidR="00DE22DF" w:rsidRPr="00500A1A" w:rsidRDefault="00DE22DF" w:rsidP="00332045">
      <w:pPr>
        <w:pStyle w:val="Nincstrkz"/>
        <w:rPr>
          <w:rFonts w:ascii="Times New Roman" w:hAnsi="Times New Roman" w:cs="Times New Roman"/>
          <w:i/>
          <w:sz w:val="24"/>
          <w:szCs w:val="24"/>
          <w:lang w:eastAsia="ro-RO"/>
        </w:rPr>
      </w:pPr>
    </w:p>
    <w:p w14:paraId="129EBAFF" w14:textId="7E6F53E1" w:rsidR="00D54898" w:rsidRPr="00500A1A" w:rsidRDefault="00DE22DF" w:rsidP="00D54898">
      <w:pPr>
        <w:pStyle w:val="Nincstrkz"/>
        <w:rPr>
          <w:rFonts w:ascii="Times New Roman" w:hAnsi="Times New Roman" w:cs="Times New Roman"/>
          <w:i/>
          <w:sz w:val="24"/>
          <w:szCs w:val="24"/>
          <w:lang w:val="hu-HU"/>
        </w:rPr>
      </w:pPr>
      <w:bookmarkStart w:id="9" w:name="_Hlk519075709"/>
      <w:r w:rsidRPr="00500A1A">
        <w:rPr>
          <w:rFonts w:ascii="Times New Roman" w:hAnsi="Times New Roman" w:cs="Times New Roman"/>
          <w:i/>
          <w:sz w:val="24"/>
          <w:szCs w:val="24"/>
        </w:rPr>
        <w:t>**</w:t>
      </w:r>
      <w:bookmarkEnd w:id="9"/>
      <w:r w:rsidR="00D54898" w:rsidRPr="00500A1A">
        <w:rPr>
          <w:rFonts w:eastAsia="Calibri" w:cstheme="minorHAnsi"/>
          <w:b/>
          <w:sz w:val="24"/>
          <w:szCs w:val="24"/>
          <w:u w:val="single"/>
          <w:lang w:val="hu-HU"/>
        </w:rPr>
        <w:t xml:space="preserve"> </w:t>
      </w:r>
      <w:r w:rsidR="00D54898" w:rsidRPr="00500A1A">
        <w:rPr>
          <w:rFonts w:ascii="Times New Roman" w:hAnsi="Times New Roman" w:cs="Times New Roman"/>
          <w:b/>
          <w:i/>
          <w:sz w:val="24"/>
          <w:szCs w:val="24"/>
          <w:u w:val="single"/>
          <w:lang w:val="hu-HU"/>
        </w:rPr>
        <w:t>solicitantul peste 40 de ani</w:t>
      </w:r>
      <w:r w:rsidR="00D54898" w:rsidRPr="00500A1A">
        <w:rPr>
          <w:rFonts w:ascii="Times New Roman" w:hAnsi="Times New Roman" w:cs="Times New Roman"/>
          <w:i/>
          <w:sz w:val="24"/>
          <w:szCs w:val="24"/>
          <w:lang w:val="hu-HU"/>
        </w:rPr>
        <w:t xml:space="preserve"> - beneficiar eligibil în cadrul M4/6A,6B a c</w:t>
      </w:r>
      <w:r w:rsidR="00D54898" w:rsidRPr="00500A1A">
        <w:rPr>
          <w:rFonts w:ascii="Times New Roman" w:hAnsi="Times New Roman" w:cs="Times New Roman"/>
          <w:i/>
          <w:sz w:val="24"/>
          <w:szCs w:val="24"/>
        </w:rPr>
        <w:t>ărui întreprizător/asociat/acționar majoritar/etc. are vârsta peste 40 de ani</w:t>
      </w:r>
      <w:r w:rsidR="00394408">
        <w:rPr>
          <w:rFonts w:ascii="Times New Roman" w:hAnsi="Times New Roman" w:cs="Times New Roman"/>
          <w:i/>
          <w:sz w:val="24"/>
          <w:szCs w:val="24"/>
        </w:rPr>
        <w:t xml:space="preserve"> în vârsta activă (sub 65 de ani)</w:t>
      </w:r>
      <w:r w:rsidR="00D54898" w:rsidRPr="00500A1A">
        <w:rPr>
          <w:rFonts w:ascii="Times New Roman" w:hAnsi="Times New Roman" w:cs="Times New Roman"/>
          <w:i/>
          <w:sz w:val="24"/>
          <w:szCs w:val="24"/>
        </w:rPr>
        <w:t>, după cum urmează</w:t>
      </w:r>
      <w:r w:rsidR="00D54898" w:rsidRPr="00500A1A">
        <w:rPr>
          <w:rFonts w:ascii="Times New Roman" w:hAnsi="Times New Roman" w:cs="Times New Roman"/>
          <w:i/>
          <w:sz w:val="24"/>
          <w:szCs w:val="24"/>
          <w:lang w:val="hu-HU"/>
        </w:rPr>
        <w:t>:</w:t>
      </w:r>
    </w:p>
    <w:p w14:paraId="6E788B52" w14:textId="77777777" w:rsidR="00D54898" w:rsidRPr="00500A1A" w:rsidRDefault="00D54898" w:rsidP="00D54898">
      <w:pPr>
        <w:pStyle w:val="Nincstrkz"/>
        <w:numPr>
          <w:ilvl w:val="0"/>
          <w:numId w:val="37"/>
        </w:numPr>
        <w:rPr>
          <w:rFonts w:ascii="Times New Roman" w:hAnsi="Times New Roman" w:cs="Times New Roman"/>
          <w:i/>
          <w:sz w:val="24"/>
          <w:szCs w:val="24"/>
          <w:lang w:val="hu-HU"/>
        </w:rPr>
      </w:pPr>
      <w:r w:rsidRPr="00500A1A">
        <w:rPr>
          <w:rFonts w:ascii="Times New Roman" w:hAnsi="Times New Roman" w:cs="Times New Roman"/>
          <w:i/>
          <w:sz w:val="24"/>
          <w:szCs w:val="24"/>
        </w:rPr>
        <w:t>Persoană fizică autorizată (PFA) cu vârsta peste 40 de ani la data depunerii cererii de finanţare a proiectului;</w:t>
      </w:r>
    </w:p>
    <w:p w14:paraId="2185BBF5" w14:textId="77777777" w:rsidR="00D54898" w:rsidRPr="00500A1A" w:rsidRDefault="00D54898" w:rsidP="00D54898">
      <w:pPr>
        <w:pStyle w:val="Nincstrkz"/>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Întreprindere individuală, întreprinzător persoană fizică cu vârsta peste 40 ani la data depunerii cererii de finanţare a proiectului.</w:t>
      </w:r>
    </w:p>
    <w:p w14:paraId="22886086" w14:textId="77777777" w:rsidR="00D90E3B" w:rsidRPr="00500A1A" w:rsidRDefault="007F33CC" w:rsidP="00D54898">
      <w:pPr>
        <w:pStyle w:val="Nincstrkz"/>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 xml:space="preserve">Întreprindere </w:t>
      </w:r>
      <w:r w:rsidR="003E058F" w:rsidRPr="00500A1A">
        <w:rPr>
          <w:rFonts w:ascii="Times New Roman" w:hAnsi="Times New Roman" w:cs="Times New Roman"/>
          <w:i/>
          <w:sz w:val="24"/>
          <w:szCs w:val="24"/>
        </w:rPr>
        <w:t>familial</w:t>
      </w:r>
      <w:r w:rsidRPr="00500A1A">
        <w:rPr>
          <w:rFonts w:ascii="Times New Roman" w:hAnsi="Times New Roman" w:cs="Times New Roman"/>
          <w:i/>
          <w:sz w:val="24"/>
          <w:szCs w:val="24"/>
        </w:rPr>
        <w:t>ă, membrii majoritari (50%+1) să aibă vârsta peste 40 de ani.</w:t>
      </w:r>
      <w:r w:rsidR="003E058F" w:rsidRPr="00500A1A">
        <w:rPr>
          <w:rFonts w:ascii="Times New Roman" w:hAnsi="Times New Roman" w:cs="Times New Roman"/>
          <w:i/>
          <w:sz w:val="24"/>
          <w:szCs w:val="24"/>
        </w:rPr>
        <w:t xml:space="preserve"> </w:t>
      </w:r>
    </w:p>
    <w:p w14:paraId="64EBC932" w14:textId="77777777" w:rsidR="00D54898" w:rsidRPr="00500A1A" w:rsidRDefault="00D54898" w:rsidP="00D54898">
      <w:pPr>
        <w:pStyle w:val="Nincstrkz"/>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Societate cu răspundere limitată, cu asociat unic persoană fizică cu vârsta peste 40 ani la data depunerii cererii de finanţare a proiectului;</w:t>
      </w:r>
    </w:p>
    <w:p w14:paraId="44927F2C" w14:textId="77777777" w:rsidR="00D54898" w:rsidRPr="00500A1A" w:rsidRDefault="00D54898" w:rsidP="00D54898">
      <w:pPr>
        <w:pStyle w:val="Nincstrkz"/>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Acționarul/asociatul majoritar are vârsta peste 40 de ani.</w:t>
      </w:r>
    </w:p>
    <w:p w14:paraId="43258610" w14:textId="77777777" w:rsidR="00D54898" w:rsidRPr="00500A1A" w:rsidRDefault="00D54898" w:rsidP="00D54898">
      <w:pPr>
        <w:pStyle w:val="Nincstrkz"/>
        <w:numPr>
          <w:ilvl w:val="0"/>
          <w:numId w:val="37"/>
        </w:numPr>
        <w:rPr>
          <w:rFonts w:ascii="Times New Roman" w:hAnsi="Times New Roman" w:cs="Times New Roman"/>
          <w:b/>
          <w:i/>
          <w:iCs/>
          <w:sz w:val="24"/>
          <w:szCs w:val="24"/>
        </w:rPr>
      </w:pPr>
      <w:r w:rsidRPr="00500A1A">
        <w:rPr>
          <w:rFonts w:ascii="Times New Roman" w:hAnsi="Times New Roman" w:cs="Times New Roman"/>
          <w:i/>
          <w:sz w:val="24"/>
          <w:szCs w:val="24"/>
        </w:rPr>
        <w:t>În cazul cooperativelor 50%+1 dintre membrii, fiecare să aibă vârsta peste 40 de ani.</w:t>
      </w:r>
    </w:p>
    <w:p w14:paraId="1194EDCE" w14:textId="77777777" w:rsidR="00B55F3C" w:rsidRPr="00500A1A" w:rsidRDefault="00B55F3C" w:rsidP="00DE05A0">
      <w:pPr>
        <w:pStyle w:val="Nincstrkz"/>
        <w:jc w:val="both"/>
        <w:rPr>
          <w:rFonts w:ascii="Times New Roman" w:hAnsi="Times New Roman" w:cs="Times New Roman"/>
          <w:i/>
          <w:sz w:val="24"/>
          <w:szCs w:val="24"/>
        </w:rPr>
      </w:pPr>
    </w:p>
    <w:p w14:paraId="1973B115" w14:textId="77777777" w:rsidR="00332045" w:rsidRPr="00363A66" w:rsidRDefault="00D54898" w:rsidP="00DE05A0">
      <w:pPr>
        <w:pStyle w:val="Nincstrkz"/>
        <w:jc w:val="both"/>
        <w:rPr>
          <w:rFonts w:ascii="Times New Roman" w:hAnsi="Times New Roman" w:cs="Times New Roman"/>
          <w:i/>
          <w:sz w:val="24"/>
          <w:szCs w:val="24"/>
        </w:rPr>
      </w:pPr>
      <w:r w:rsidRPr="00363A66">
        <w:rPr>
          <w:rFonts w:ascii="Times New Roman" w:hAnsi="Times New Roman" w:cs="Times New Roman"/>
          <w:i/>
          <w:sz w:val="24"/>
          <w:szCs w:val="24"/>
        </w:rPr>
        <w:t>**</w:t>
      </w:r>
      <w:r w:rsidR="00D419B5" w:rsidRPr="00363A66">
        <w:rPr>
          <w:rFonts w:ascii="Times New Roman" w:hAnsi="Times New Roman" w:cs="Times New Roman"/>
          <w:b/>
          <w:i/>
          <w:sz w:val="24"/>
          <w:szCs w:val="24"/>
          <w:u w:val="single"/>
        </w:rPr>
        <w:t>Experiență în domeniu</w:t>
      </w:r>
      <w:r w:rsidR="00D419B5" w:rsidRPr="00363A66">
        <w:rPr>
          <w:rFonts w:ascii="Times New Roman" w:hAnsi="Times New Roman" w:cs="Times New Roman"/>
          <w:i/>
          <w:sz w:val="24"/>
          <w:szCs w:val="24"/>
        </w:rPr>
        <w:t xml:space="preserve"> – solicitantul trebuie să prezinte un document (copie carte de muncă, raport pe salariat, adeverință de la angajator,</w:t>
      </w:r>
      <w:r w:rsidR="009F7DBF" w:rsidRPr="00363A66">
        <w:rPr>
          <w:rFonts w:ascii="Times New Roman" w:hAnsi="Times New Roman" w:cs="Times New Roman"/>
          <w:i/>
          <w:sz w:val="24"/>
          <w:szCs w:val="24"/>
        </w:rPr>
        <w:t xml:space="preserve"> adeverință de la Primărie,</w:t>
      </w:r>
      <w:r w:rsidR="00D419B5" w:rsidRPr="00363A66">
        <w:rPr>
          <w:rFonts w:ascii="Times New Roman" w:hAnsi="Times New Roman" w:cs="Times New Roman"/>
          <w:i/>
          <w:sz w:val="24"/>
          <w:szCs w:val="24"/>
        </w:rPr>
        <w:t xml:space="preserve"> etc.) care să ateste că a lucrat în domeniu respectiv min. 3 ani.</w:t>
      </w:r>
    </w:p>
    <w:bookmarkEnd w:id="8"/>
    <w:p w14:paraId="065D43C8" w14:textId="77777777" w:rsidR="006E7552" w:rsidRPr="00363A66" w:rsidRDefault="006E7552" w:rsidP="00DE05A0">
      <w:pPr>
        <w:pStyle w:val="Nincstrkz"/>
        <w:jc w:val="both"/>
        <w:rPr>
          <w:rFonts w:ascii="Times New Roman" w:hAnsi="Times New Roman" w:cs="Times New Roman"/>
          <w:b/>
          <w:sz w:val="24"/>
          <w:szCs w:val="24"/>
        </w:rPr>
      </w:pPr>
    </w:p>
    <w:p w14:paraId="42FDF844" w14:textId="77777777" w:rsidR="005D12A6" w:rsidRPr="00363A66" w:rsidRDefault="006E755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923754" w:rsidRPr="00363A66">
        <w:rPr>
          <w:rFonts w:ascii="Times New Roman" w:hAnsi="Times New Roman" w:cs="Times New Roman"/>
          <w:sz w:val="24"/>
          <w:szCs w:val="24"/>
        </w:rPr>
        <w:t>Selecția proiectelor în cadrul GAL va fi realizată de către un Comitet de Selecție stabilit de către organele de decizie (Adunarea Generală a Asociaților și Consiliul Director), format din minimum 7 membri</w:t>
      </w:r>
      <w:r w:rsidR="002B0350" w:rsidRPr="00363A66">
        <w:rPr>
          <w:rFonts w:ascii="Times New Roman" w:hAnsi="Times New Roman" w:cs="Times New Roman"/>
          <w:sz w:val="24"/>
          <w:szCs w:val="24"/>
        </w:rPr>
        <w:t>i</w:t>
      </w:r>
      <w:r w:rsidR="00923754" w:rsidRPr="00363A66">
        <w:rPr>
          <w:rFonts w:ascii="Times New Roman" w:hAnsi="Times New Roman" w:cs="Times New Roman"/>
          <w:sz w:val="24"/>
          <w:szCs w:val="24"/>
        </w:rPr>
        <w:t xml:space="preserve">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 civilă. Dacă unul dintre membrii comitetului de selecție constată că se află într-o situație de conflict de interese în raport cu unul dintre solicitanții proiectelor depuse pentru selecție, acesta nu are drept de vot și nu va participa la întâlnirea comitetului respectiv.</w:t>
      </w:r>
    </w:p>
    <w:p w14:paraId="242A33C7" w14:textId="77777777" w:rsidR="00D15BFE" w:rsidRPr="00363A66" w:rsidRDefault="00D15BFE" w:rsidP="00DE05A0">
      <w:pPr>
        <w:pStyle w:val="Nincstrkz"/>
        <w:jc w:val="both"/>
        <w:rPr>
          <w:rFonts w:ascii="Times New Roman" w:hAnsi="Times New Roman" w:cs="Times New Roman"/>
          <w:sz w:val="24"/>
          <w:szCs w:val="24"/>
        </w:rPr>
      </w:pPr>
    </w:p>
    <w:p w14:paraId="0211226D" w14:textId="77777777" w:rsidR="00923754" w:rsidRPr="00363A66" w:rsidRDefault="00923754" w:rsidP="00F273FC">
      <w:pPr>
        <w:pStyle w:val="Cmsor1"/>
        <w:numPr>
          <w:ilvl w:val="0"/>
          <w:numId w:val="33"/>
        </w:numPr>
        <w:rPr>
          <w:rFonts w:ascii="Times New Roman" w:hAnsi="Times New Roman" w:cs="Times New Roman"/>
          <w:color w:val="auto"/>
        </w:rPr>
      </w:pPr>
      <w:bookmarkStart w:id="10" w:name="_Toc507746702"/>
      <w:r w:rsidRPr="00363A66">
        <w:rPr>
          <w:rFonts w:ascii="Times New Roman" w:hAnsi="Times New Roman" w:cs="Times New Roman"/>
          <w:color w:val="auto"/>
        </w:rPr>
        <w:t>Valoarea sprijinului nerambursabil</w:t>
      </w:r>
      <w:bookmarkEnd w:id="10"/>
    </w:p>
    <w:p w14:paraId="66626DDC" w14:textId="77777777" w:rsidR="006E7552" w:rsidRPr="00363A66" w:rsidRDefault="000C370B"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691D8EF4" w14:textId="77777777" w:rsidR="000C370B" w:rsidRPr="00363A66" w:rsidRDefault="006E755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923754" w:rsidRPr="00363A66">
        <w:rPr>
          <w:rFonts w:ascii="Times New Roman" w:hAnsi="Times New Roman" w:cs="Times New Roman"/>
          <w:sz w:val="24"/>
          <w:szCs w:val="24"/>
        </w:rPr>
        <w:t xml:space="preserve">Sprijinul </w:t>
      </w:r>
      <w:r w:rsidR="000C370B" w:rsidRPr="00363A66">
        <w:rPr>
          <w:rFonts w:ascii="Times New Roman" w:hAnsi="Times New Roman" w:cs="Times New Roman"/>
          <w:sz w:val="24"/>
          <w:szCs w:val="24"/>
        </w:rPr>
        <w:t>p</w:t>
      </w:r>
      <w:r w:rsidR="00616FE9" w:rsidRPr="00363A66">
        <w:rPr>
          <w:rFonts w:ascii="Times New Roman" w:hAnsi="Times New Roman" w:cs="Times New Roman"/>
          <w:sz w:val="24"/>
          <w:szCs w:val="24"/>
        </w:rPr>
        <w:t xml:space="preserve">ublic nerambursabil : este de </w:t>
      </w:r>
      <w:r w:rsidR="00833165" w:rsidRPr="00363A66">
        <w:rPr>
          <w:rFonts w:ascii="Times New Roman" w:hAnsi="Times New Roman" w:cs="Times New Roman"/>
          <w:sz w:val="24"/>
          <w:szCs w:val="24"/>
        </w:rPr>
        <w:t xml:space="preserve">max. </w:t>
      </w:r>
      <w:r w:rsidR="00616FE9" w:rsidRPr="000E7548">
        <w:rPr>
          <w:rFonts w:ascii="Times New Roman" w:hAnsi="Times New Roman" w:cs="Times New Roman"/>
          <w:sz w:val="24"/>
          <w:szCs w:val="24"/>
        </w:rPr>
        <w:t>50.000</w:t>
      </w:r>
      <w:r w:rsidR="000C370B" w:rsidRPr="00F56C21">
        <w:rPr>
          <w:rFonts w:ascii="Times New Roman" w:hAnsi="Times New Roman" w:cs="Times New Roman"/>
          <w:color w:val="FF0000"/>
          <w:sz w:val="24"/>
          <w:szCs w:val="24"/>
        </w:rPr>
        <w:t xml:space="preserve"> </w:t>
      </w:r>
      <w:r w:rsidR="000C370B" w:rsidRPr="00363A66">
        <w:rPr>
          <w:rFonts w:ascii="Times New Roman" w:hAnsi="Times New Roman" w:cs="Times New Roman"/>
          <w:sz w:val="24"/>
          <w:szCs w:val="24"/>
        </w:rPr>
        <w:t>de euro/proiect.</w:t>
      </w:r>
    </w:p>
    <w:p w14:paraId="2E02050D" w14:textId="77777777" w:rsidR="00616FE9" w:rsidRPr="00363A66" w:rsidRDefault="00D3147A"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BC2BA7" w:rsidRPr="00363A66">
        <w:rPr>
          <w:rFonts w:ascii="Times New Roman" w:hAnsi="Times New Roman" w:cs="Times New Roman"/>
          <w:sz w:val="24"/>
          <w:szCs w:val="24"/>
        </w:rPr>
        <w:t>Valoarea minimă</w:t>
      </w:r>
      <w:r w:rsidR="00616FE9" w:rsidRPr="00363A66">
        <w:rPr>
          <w:rFonts w:ascii="Times New Roman" w:hAnsi="Times New Roman" w:cs="Times New Roman"/>
          <w:sz w:val="24"/>
          <w:szCs w:val="24"/>
        </w:rPr>
        <w:t xml:space="preserve"> a sprijinului nerambursabil este de 5.000 euro</w:t>
      </w:r>
      <w:r w:rsidR="00BC2BA7" w:rsidRPr="00363A66">
        <w:rPr>
          <w:rFonts w:ascii="Times New Roman" w:hAnsi="Times New Roman" w:cs="Times New Roman"/>
          <w:sz w:val="24"/>
          <w:szCs w:val="24"/>
        </w:rPr>
        <w:t>.</w:t>
      </w:r>
    </w:p>
    <w:p w14:paraId="1E889878" w14:textId="77777777" w:rsidR="00D3147A" w:rsidRPr="00363A66" w:rsidRDefault="00D3147A" w:rsidP="00DE05A0">
      <w:pPr>
        <w:pStyle w:val="Nincstrkz"/>
        <w:jc w:val="both"/>
        <w:rPr>
          <w:rFonts w:ascii="Times New Roman" w:hAnsi="Times New Roman" w:cs="Times New Roman"/>
          <w:sz w:val="24"/>
          <w:szCs w:val="24"/>
        </w:rPr>
      </w:pPr>
    </w:p>
    <w:p w14:paraId="794DF7C6" w14:textId="77777777" w:rsidR="000C370B" w:rsidRPr="00363A66" w:rsidRDefault="00D3147A"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616FE9" w:rsidRPr="00363A66">
        <w:rPr>
          <w:rFonts w:ascii="Times New Roman" w:hAnsi="Times New Roman" w:cs="Times New Roman"/>
          <w:sz w:val="24"/>
          <w:szCs w:val="24"/>
        </w:rPr>
        <w:t xml:space="preserve">Sprijinul </w:t>
      </w:r>
      <w:r w:rsidR="00923754" w:rsidRPr="00363A66">
        <w:rPr>
          <w:rFonts w:ascii="Times New Roman" w:hAnsi="Times New Roman" w:cs="Times New Roman"/>
          <w:sz w:val="24"/>
          <w:szCs w:val="24"/>
        </w:rPr>
        <w:t>se acordă cu respectarea prevederilor Regulamentului (CE) nr. 1407/2013; se acordă în baza prevederilor</w:t>
      </w:r>
      <w:r w:rsidR="000C370B" w:rsidRPr="00363A66">
        <w:rPr>
          <w:rFonts w:ascii="Times New Roman" w:hAnsi="Times New Roman" w:cs="Times New Roman"/>
          <w:sz w:val="24"/>
          <w:szCs w:val="24"/>
        </w:rPr>
        <w:t xml:space="preserve"> Ordinului MADR nr. 1731/2015 </w:t>
      </w:r>
      <w:r w:rsidR="00923754" w:rsidRPr="00363A66">
        <w:rPr>
          <w:rFonts w:ascii="Times New Roman" w:hAnsi="Times New Roman" w:cs="Times New Roman"/>
          <w:sz w:val="24"/>
          <w:szCs w:val="24"/>
        </w:rPr>
        <w:t>nu trebuie să depăşească 200.000 e</w:t>
      </w:r>
      <w:r w:rsidR="000C370B" w:rsidRPr="00363A66">
        <w:rPr>
          <w:rFonts w:ascii="Times New Roman" w:hAnsi="Times New Roman" w:cs="Times New Roman"/>
          <w:sz w:val="24"/>
          <w:szCs w:val="24"/>
        </w:rPr>
        <w:t xml:space="preserve">uro/beneficiar pe durata </w:t>
      </w:r>
      <w:r w:rsidR="00923754" w:rsidRPr="00363A66">
        <w:rPr>
          <w:rFonts w:ascii="Times New Roman" w:hAnsi="Times New Roman" w:cs="Times New Roman"/>
          <w:sz w:val="24"/>
          <w:szCs w:val="24"/>
        </w:rPr>
        <w:t xml:space="preserve">a trei exerciții financiare consecutive, cu excepția întreprinderilor unice care efectuează transport de mărfuri în contul terților sau contra cost, pentru care sprijinul nu depășește suma de 100.000 euro pe durata a trei exerciții financiare consecutive. </w:t>
      </w:r>
    </w:p>
    <w:p w14:paraId="3F27725F" w14:textId="77777777" w:rsidR="000C370B" w:rsidRPr="00363A66" w:rsidRDefault="0092375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lastRenderedPageBreak/>
        <w:t>Atenție! În cazul în care, prin acordarea ajutorului de minimis solicitat prin Ce</w:t>
      </w:r>
      <w:r w:rsidR="000C370B" w:rsidRPr="00363A66">
        <w:rPr>
          <w:rFonts w:ascii="Times New Roman" w:hAnsi="Times New Roman" w:cs="Times New Roman"/>
          <w:sz w:val="24"/>
          <w:szCs w:val="24"/>
        </w:rPr>
        <w:t xml:space="preserve">rerea de Finanţare depusă pe Măsura </w:t>
      </w:r>
      <w:r w:rsidR="00E116E7" w:rsidRPr="00363A66">
        <w:rPr>
          <w:rFonts w:ascii="Times New Roman" w:hAnsi="Times New Roman" w:cs="Times New Roman"/>
          <w:sz w:val="24"/>
          <w:szCs w:val="24"/>
        </w:rPr>
        <w:t>4</w:t>
      </w:r>
      <w:r w:rsidRPr="00363A66">
        <w:rPr>
          <w:rFonts w:ascii="Times New Roman" w:hAnsi="Times New Roman" w:cs="Times New Roman"/>
          <w:sz w:val="24"/>
          <w:szCs w:val="24"/>
        </w:rPr>
        <w:t>, s</w:t>
      </w:r>
      <w:r w:rsidRPr="00363A66">
        <w:rPr>
          <w:rFonts w:ascii="Cambria Math" w:hAnsi="Cambria Math" w:cs="Cambria Math"/>
          <w:sz w:val="24"/>
          <w:szCs w:val="24"/>
        </w:rPr>
        <w:t>‐</w:t>
      </w:r>
      <w:r w:rsidRPr="00363A66">
        <w:rPr>
          <w:rFonts w:ascii="Times New Roman" w:hAnsi="Times New Roman" w:cs="Times New Roman"/>
          <w:sz w:val="24"/>
          <w:szCs w:val="24"/>
        </w:rPr>
        <w:t xml:space="preserve">ar depăşi plafonul de 200.000 euro/beneficiar (întreprindere unică), proiectul va fi declarat neeligibil. </w:t>
      </w:r>
    </w:p>
    <w:p w14:paraId="675B81B3" w14:textId="77777777" w:rsidR="000C370B" w:rsidRPr="00363A66" w:rsidRDefault="0092375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Ajutoarele de minimis nu pot fi utilizate pentru achiziționarea de vehicule pentru transportul rutier de mărfuri, autoturisme sau autovehicule de transport persoane. Serviciile integrate, în care transportul propriu</w:t>
      </w:r>
      <w:r w:rsidRPr="00363A66">
        <w:rPr>
          <w:rFonts w:ascii="Cambria Math" w:hAnsi="Cambria Math" w:cs="Cambria Math"/>
          <w:sz w:val="24"/>
          <w:szCs w:val="24"/>
        </w:rPr>
        <w:t>‐</w:t>
      </w:r>
      <w:r w:rsidRPr="00363A66">
        <w:rPr>
          <w:rFonts w:ascii="Times New Roman" w:hAnsi="Times New Roman" w:cs="Times New Roman"/>
          <w:sz w:val="24"/>
          <w:szCs w:val="24"/>
        </w:rPr>
        <w:t xml:space="preserve">zis reprezintă doar un element, cum ar fi serviciile de mutare, serviciile poştale sau de curierat ori colectarea deşeurilor sau serviciile de prelucrare, nu ar trebui considerate servicii de transport. </w:t>
      </w:r>
    </w:p>
    <w:p w14:paraId="3C8B8C0A" w14:textId="77777777" w:rsidR="000C370B" w:rsidRPr="00363A66" w:rsidRDefault="0092375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Potrivit art. 9 litera c) din OMADR 1731/2015, data acordării ajutorului de minimis se considera data la care dreptul legal de a primi ajutorul este conferit beneficiarului în conformitate cu regimul juridic naţional aplicabil, indiferent de data la care ajutoarele de minimis se plătesc întreprinderii respective</w:t>
      </w:r>
      <w:r w:rsidR="00D50A7C" w:rsidRPr="00363A66">
        <w:rPr>
          <w:rFonts w:ascii="Times New Roman" w:hAnsi="Times New Roman" w:cs="Times New Roman"/>
          <w:sz w:val="24"/>
          <w:szCs w:val="24"/>
        </w:rPr>
        <w:t>.</w:t>
      </w:r>
      <w:r w:rsidRPr="00363A66">
        <w:rPr>
          <w:rFonts w:ascii="Times New Roman" w:hAnsi="Times New Roman" w:cs="Times New Roman"/>
          <w:sz w:val="24"/>
          <w:szCs w:val="24"/>
        </w:rPr>
        <w:t xml:space="preserve"> În conformitate cu prevederile art. 60 din Regulamentul (CE) nr. 1306/ 2013, „nu sunt eligibili solicitanții/beneficiarii care au creat în mod artificial condiţiile necesare pentru a beneficia de finanţare în cadrul măsurilor PNDR 2014</w:t>
      </w:r>
      <w:r w:rsidRPr="00363A66">
        <w:rPr>
          <w:rFonts w:ascii="Cambria Math" w:hAnsi="Cambria Math" w:cs="Cambria Math"/>
          <w:sz w:val="24"/>
          <w:szCs w:val="24"/>
        </w:rPr>
        <w:t>‐</w:t>
      </w:r>
      <w:r w:rsidR="000C370B" w:rsidRPr="00363A66">
        <w:rPr>
          <w:rFonts w:ascii="Times New Roman" w:hAnsi="Times New Roman" w:cs="Times New Roman"/>
          <w:sz w:val="24"/>
          <w:szCs w:val="24"/>
        </w:rPr>
        <w:t>2020”. </w:t>
      </w:r>
    </w:p>
    <w:p w14:paraId="50883792" w14:textId="77777777" w:rsidR="000C370B" w:rsidRPr="00363A66" w:rsidRDefault="0092375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Atenție! În cazul constatării de către AFIR a unor astfel de situații, în orice etapă de derulare a proiectului, acesta este declarat neeligibil și se procedează la recuperarea sprijinului financiar, dacă s</w:t>
      </w:r>
      <w:r w:rsidRPr="00363A66">
        <w:rPr>
          <w:rFonts w:ascii="Cambria Math" w:hAnsi="Cambria Math" w:cs="Cambria Math"/>
          <w:sz w:val="24"/>
          <w:szCs w:val="24"/>
        </w:rPr>
        <w:t>‐</w:t>
      </w:r>
      <w:r w:rsidRPr="00363A66">
        <w:rPr>
          <w:rFonts w:ascii="Times New Roman" w:hAnsi="Times New Roman" w:cs="Times New Roman"/>
          <w:sz w:val="24"/>
          <w:szCs w:val="24"/>
        </w:rPr>
        <w:t>au efectuat pl</w:t>
      </w:r>
      <w:r w:rsidR="000C370B" w:rsidRPr="00363A66">
        <w:rPr>
          <w:rFonts w:ascii="Times New Roman" w:hAnsi="Times New Roman" w:cs="Times New Roman"/>
          <w:sz w:val="24"/>
          <w:szCs w:val="24"/>
        </w:rPr>
        <w:t xml:space="preserve">ăți. </w:t>
      </w:r>
    </w:p>
    <w:p w14:paraId="14C8B103" w14:textId="77777777" w:rsidR="00923754" w:rsidRPr="00363A66" w:rsidRDefault="00481B35" w:rsidP="00F273FC">
      <w:pPr>
        <w:pStyle w:val="Cmsor1"/>
        <w:numPr>
          <w:ilvl w:val="0"/>
          <w:numId w:val="33"/>
        </w:numPr>
        <w:rPr>
          <w:rFonts w:ascii="Times New Roman" w:hAnsi="Times New Roman" w:cs="Times New Roman"/>
          <w:color w:val="auto"/>
        </w:rPr>
      </w:pPr>
      <w:bookmarkStart w:id="11" w:name="_Toc507746703"/>
      <w:r w:rsidRPr="00363A66">
        <w:rPr>
          <w:rFonts w:ascii="Times New Roman" w:hAnsi="Times New Roman" w:cs="Times New Roman"/>
          <w:color w:val="auto"/>
        </w:rPr>
        <w:t>Completarea, depunerea și verificarea dosarului cererii de finanțare</w:t>
      </w:r>
      <w:bookmarkEnd w:id="11"/>
    </w:p>
    <w:p w14:paraId="723B72D0" w14:textId="77777777" w:rsidR="0094406D" w:rsidRPr="00363A66" w:rsidRDefault="00B953E7"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6DB094A3" w14:textId="77777777" w:rsidR="00DC4DB1" w:rsidRPr="00363A66" w:rsidRDefault="00DC4DB1" w:rsidP="00DC4DB1">
      <w:pPr>
        <w:pStyle w:val="Nincstrkz"/>
        <w:ind w:firstLine="360"/>
        <w:jc w:val="both"/>
        <w:rPr>
          <w:rFonts w:ascii="Times New Roman" w:hAnsi="Times New Roman" w:cs="Times New Roman"/>
          <w:b/>
          <w:sz w:val="24"/>
          <w:szCs w:val="24"/>
        </w:rPr>
      </w:pPr>
      <w:r w:rsidRPr="00363A66">
        <w:rPr>
          <w:rFonts w:ascii="Times New Roman" w:hAnsi="Times New Roman" w:cs="Times New Roman"/>
          <w:sz w:val="24"/>
          <w:szCs w:val="24"/>
        </w:rPr>
        <w:t>Dosarul Cererii de finanțare se depune în format fizic la sediul GAL din Lueta. Dosarul Cererii de finanțare se depune în 2 exemplare, unul Original și 1 fotocopii certificate și 2 exemplare pe suport electronic (CD/DVD)</w:t>
      </w:r>
    </w:p>
    <w:p w14:paraId="2A4333D1"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Proiectele selectate de GAL vor fi depuse la OJFIR într-un singur exemplar letric și un exemplar pe suport electronic (CD/DVD).</w:t>
      </w:r>
    </w:p>
    <w:p w14:paraId="6F27A37A"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Dosarul Cererii de finanțare conţine Cererea de finanțare însoţită deanexele tehnice și administrative conform listei documentelor, legate într-un singur dosar, astfel încât să nupermită detaşarea şi/sau înlocuirea documentelor.</w:t>
      </w:r>
    </w:p>
    <w:p w14:paraId="5EB77542"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Formularul specific (editat de GAL) al Cererii de Finanțare va fi prezentat în Anexa 1 la Ghid și va fi disponibil, în format electronic, pe pagina de internet a GAL-ului.</w:t>
      </w:r>
    </w:p>
    <w:p w14:paraId="3F1A3B38"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Cererea de Finanţare trebuie însoţită de anexele prevăzute în modelulstandard. Anexele Cererii de Finanţare fac parte integrantă din aceasta.</w:t>
      </w:r>
    </w:p>
    <w:p w14:paraId="6C5EAFCE" w14:textId="77777777" w:rsidR="00DC4DB1" w:rsidRPr="00363A66" w:rsidRDefault="00DC4DB1" w:rsidP="00DC4DB1">
      <w:pPr>
        <w:pStyle w:val="Nincstrkz"/>
        <w:jc w:val="both"/>
        <w:rPr>
          <w:rFonts w:ascii="Times New Roman" w:hAnsi="Times New Roman" w:cs="Times New Roman"/>
          <w:b/>
          <w:bCs/>
          <w:iCs/>
          <w:sz w:val="24"/>
          <w:szCs w:val="24"/>
        </w:rPr>
      </w:pPr>
    </w:p>
    <w:p w14:paraId="078B5139" w14:textId="77777777" w:rsidR="00DC4DB1" w:rsidRPr="00363A66" w:rsidRDefault="00DC4DB1" w:rsidP="00DC4DB1">
      <w:pPr>
        <w:pStyle w:val="Nincstrkz"/>
        <w:jc w:val="both"/>
        <w:rPr>
          <w:rFonts w:ascii="Times New Roman" w:hAnsi="Times New Roman" w:cs="Times New Roman"/>
          <w:b/>
          <w:bCs/>
          <w:iCs/>
          <w:sz w:val="24"/>
          <w:szCs w:val="24"/>
        </w:rPr>
      </w:pPr>
      <w:r w:rsidRPr="00363A66">
        <w:rPr>
          <w:rFonts w:ascii="Times New Roman" w:hAnsi="Times New Roman" w:cs="Times New Roman"/>
          <w:b/>
          <w:bCs/>
          <w:iCs/>
          <w:sz w:val="24"/>
          <w:szCs w:val="24"/>
        </w:rPr>
        <w:t>Completarea Cererii de finanțare</w:t>
      </w:r>
    </w:p>
    <w:p w14:paraId="06B7B407"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Completarea Cererii de finanțare , inclusiv a anexelor acesteia, se va face conformmodelului standard. Modificarea modelului standard (eliminarea, renumerotareasecţiunilor, anexarea documentelor suport în altă ordine decât cea specificată etc.) poateconduce la respingerea Dosarului Cererii de finanțare pe motiv de neconformitateadministrativă.</w:t>
      </w:r>
    </w:p>
    <w:p w14:paraId="50822C7C"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Cererea de finanțare trebuie redactată pe calculator, în limba română. Nu sunt acceptateCereri de finanțare completate de mână. Dosarul Cererii de finanțare va cuprinde în modobligatoriu un opis, cu următoarele:</w:t>
      </w:r>
    </w:p>
    <w:p w14:paraId="2CF176E0" w14:textId="77777777" w:rsidR="00DC4DB1" w:rsidRPr="00363A66" w:rsidRDefault="00DC4DB1" w:rsidP="00DC4DB1">
      <w:pPr>
        <w:pStyle w:val="Nincstrkz"/>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76"/>
        <w:gridCol w:w="3067"/>
      </w:tblGrid>
      <w:tr w:rsidR="00DC4DB1" w:rsidRPr="00363A66" w14:paraId="2DD48210" w14:textId="77777777" w:rsidTr="00EB3799">
        <w:tc>
          <w:tcPr>
            <w:tcW w:w="3096" w:type="dxa"/>
          </w:tcPr>
          <w:p w14:paraId="466A4372" w14:textId="77777777" w:rsidR="00DC4DB1" w:rsidRPr="00363A66" w:rsidRDefault="00DC4DB1" w:rsidP="00EB3799">
            <w:pPr>
              <w:pStyle w:val="Nincstrkz"/>
              <w:jc w:val="both"/>
              <w:rPr>
                <w:rFonts w:ascii="Times New Roman" w:hAnsi="Times New Roman" w:cs="Times New Roman"/>
                <w:bCs/>
                <w:sz w:val="24"/>
                <w:szCs w:val="24"/>
              </w:rPr>
            </w:pPr>
            <w:r w:rsidRPr="00363A66">
              <w:rPr>
                <w:rFonts w:ascii="Times New Roman" w:hAnsi="Times New Roman" w:cs="Times New Roman"/>
                <w:bCs/>
                <w:sz w:val="24"/>
                <w:szCs w:val="24"/>
              </w:rPr>
              <w:t xml:space="preserve">Nr. crt. </w:t>
            </w:r>
          </w:p>
        </w:tc>
        <w:tc>
          <w:tcPr>
            <w:tcW w:w="3096" w:type="dxa"/>
          </w:tcPr>
          <w:p w14:paraId="75AA3E9C" w14:textId="77777777" w:rsidR="00DC4DB1" w:rsidRPr="00363A66" w:rsidRDefault="00DC4DB1" w:rsidP="00EB3799">
            <w:pPr>
              <w:pStyle w:val="Nincstrkz"/>
              <w:jc w:val="both"/>
              <w:rPr>
                <w:rFonts w:ascii="Times New Roman" w:hAnsi="Times New Roman" w:cs="Times New Roman"/>
                <w:bCs/>
                <w:sz w:val="24"/>
                <w:szCs w:val="24"/>
              </w:rPr>
            </w:pPr>
            <w:r w:rsidRPr="00363A66">
              <w:rPr>
                <w:rFonts w:ascii="Times New Roman" w:hAnsi="Times New Roman" w:cs="Times New Roman"/>
                <w:bCs/>
                <w:sz w:val="24"/>
                <w:szCs w:val="24"/>
              </w:rPr>
              <w:t>Titlul documentului</w:t>
            </w:r>
          </w:p>
        </w:tc>
        <w:tc>
          <w:tcPr>
            <w:tcW w:w="3096" w:type="dxa"/>
          </w:tcPr>
          <w:p w14:paraId="1F30CA7B" w14:textId="77777777" w:rsidR="00DC4DB1" w:rsidRPr="00363A66" w:rsidRDefault="00DC4DB1" w:rsidP="00EB3799">
            <w:pPr>
              <w:pStyle w:val="Nincstrkz"/>
              <w:jc w:val="both"/>
              <w:rPr>
                <w:rFonts w:ascii="Times New Roman" w:hAnsi="Times New Roman" w:cs="Times New Roman"/>
                <w:bCs/>
                <w:sz w:val="24"/>
                <w:szCs w:val="24"/>
              </w:rPr>
            </w:pPr>
            <w:r w:rsidRPr="00363A66">
              <w:rPr>
                <w:rFonts w:ascii="Times New Roman" w:hAnsi="Times New Roman" w:cs="Times New Roman"/>
                <w:bCs/>
                <w:sz w:val="24"/>
                <w:szCs w:val="24"/>
              </w:rPr>
              <w:t>Nr. Pagină (de la..... până la.....)</w:t>
            </w:r>
          </w:p>
        </w:tc>
      </w:tr>
    </w:tbl>
    <w:p w14:paraId="4C8E6E30" w14:textId="77777777" w:rsidR="00DC4DB1" w:rsidRPr="00363A66" w:rsidRDefault="00DC4DB1" w:rsidP="00DC4DB1">
      <w:pPr>
        <w:pStyle w:val="Nincstrkz"/>
        <w:jc w:val="both"/>
        <w:rPr>
          <w:rFonts w:ascii="Times New Roman" w:hAnsi="Times New Roman" w:cs="Times New Roman"/>
          <w:sz w:val="24"/>
          <w:szCs w:val="24"/>
        </w:rPr>
      </w:pPr>
    </w:p>
    <w:p w14:paraId="0F260121"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Pagina opis va fi pagina cu numarul 0 a Cererii de finanțare. Cererea de Finanţare trebuiecompletată într-un mod clar şi coerent pentru a înlesni procesul de evaluare a acesteia.În acest sens, se vor furniza numai informaţiile necesare şi relevante, care vor precizamodul în care </w:t>
      </w:r>
      <w:r w:rsidRPr="00363A66">
        <w:rPr>
          <w:rFonts w:ascii="Times New Roman" w:hAnsi="Times New Roman" w:cs="Times New Roman"/>
          <w:sz w:val="24"/>
          <w:szCs w:val="24"/>
        </w:rPr>
        <w:lastRenderedPageBreak/>
        <w:t>va fi atins scopul proiectului, avantajele ce vor rezulta din implementarea acestuia şi în ce măsură proiectul contribuie la realizarea obiectivelor programului.</w:t>
      </w:r>
    </w:p>
    <w:p w14:paraId="400612B9" w14:textId="77777777" w:rsidR="00DC4DB1" w:rsidRPr="00363A66" w:rsidRDefault="00DC4DB1" w:rsidP="00DC4DB1">
      <w:pPr>
        <w:pStyle w:val="Nincstrkz"/>
        <w:jc w:val="both"/>
        <w:rPr>
          <w:rFonts w:ascii="Times New Roman" w:hAnsi="Times New Roman" w:cs="Times New Roman"/>
          <w:sz w:val="24"/>
          <w:szCs w:val="24"/>
        </w:rPr>
      </w:pPr>
    </w:p>
    <w:p w14:paraId="440924D7" w14:textId="77777777" w:rsidR="00DC4DB1" w:rsidRPr="00363A66" w:rsidRDefault="00DC4DB1" w:rsidP="00DC4DB1">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Depunerea dosarului Cererii de finanțare</w:t>
      </w:r>
    </w:p>
    <w:p w14:paraId="2DD71995" w14:textId="77777777" w:rsidR="00DC4DB1" w:rsidRPr="00363A66" w:rsidRDefault="00DC4DB1" w:rsidP="00DC4DB1">
      <w:pPr>
        <w:pStyle w:val="Nincstrkz"/>
        <w:jc w:val="both"/>
        <w:rPr>
          <w:rFonts w:ascii="Times New Roman" w:hAnsi="Times New Roman" w:cs="Times New Roman"/>
          <w:b/>
          <w:sz w:val="24"/>
          <w:szCs w:val="24"/>
        </w:rPr>
      </w:pPr>
    </w:p>
    <w:p w14:paraId="2FFD3BED"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t>Dosarul Cererii de finanțare cuprinde Cererea de finanțare completată și documentele</w:t>
      </w:r>
    </w:p>
    <w:p w14:paraId="20F0C1ED"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ataşate (conform Listei Documentelor – partea E din Cererea de Cinanţare).</w:t>
      </w:r>
    </w:p>
    <w:p w14:paraId="4F4C57DF" w14:textId="0E220A92"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Originalul și o copie a Cererii de finanțare, împreună cu formatul electronic (CD</w:t>
      </w:r>
      <w:r w:rsidR="006406B0">
        <w:rPr>
          <w:rFonts w:ascii="Times New Roman" w:hAnsi="Times New Roman" w:cs="Times New Roman"/>
          <w:sz w:val="24"/>
          <w:szCs w:val="24"/>
        </w:rPr>
        <w:t>/DVD</w:t>
      </w:r>
      <w:r w:rsidRPr="00363A66">
        <w:rPr>
          <w:rFonts w:ascii="Times New Roman" w:hAnsi="Times New Roman" w:cs="Times New Roman"/>
          <w:sz w:val="24"/>
          <w:szCs w:val="24"/>
        </w:rPr>
        <w:t>) și cu</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 xml:space="preserve">documentele în original (pentru care a ataşat copii) se depun la sediul Asociației GAL Homorod-Kukullo LEADER, Lueta nr. </w:t>
      </w:r>
      <w:r w:rsidR="00DC56C6">
        <w:rPr>
          <w:rFonts w:ascii="Times New Roman" w:hAnsi="Times New Roman" w:cs="Times New Roman"/>
          <w:sz w:val="24"/>
          <w:szCs w:val="24"/>
        </w:rPr>
        <w:t xml:space="preserve"> 426</w:t>
      </w:r>
      <w:r w:rsidRPr="00363A66">
        <w:rPr>
          <w:rFonts w:ascii="Times New Roman" w:hAnsi="Times New Roman" w:cs="Times New Roman"/>
          <w:sz w:val="24"/>
          <w:szCs w:val="24"/>
        </w:rPr>
        <w:t>.</w:t>
      </w:r>
    </w:p>
    <w:p w14:paraId="3ED3D762"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Fiecare exemplar din dosarul Cerererii de finanțare va fi legat, paginat și opisat, cu toate paginile numerotate manual în ordine de la 1 la n în partea dreaptă sus a fiecăruidocument, unde n este numărul total al paginilor din dosarul complet, inclusiv documenteleanexate, astfel încât să nu permită detaşarea şi/sau înlocuirea documentelor. Opisul va finumerotat cu pagina 0. Fiecare pagină va purta ştampila și semnătura solicitantului.</w:t>
      </w:r>
    </w:p>
    <w:p w14:paraId="5FFAAE7B" w14:textId="77777777" w:rsidR="00DC4DB1" w:rsidRPr="00363A66" w:rsidRDefault="00DC4DB1" w:rsidP="00DC4DB1">
      <w:pPr>
        <w:pStyle w:val="Nincstrkz"/>
        <w:jc w:val="both"/>
        <w:rPr>
          <w:rFonts w:ascii="Times New Roman" w:hAnsi="Times New Roman" w:cs="Times New Roman"/>
          <w:sz w:val="24"/>
          <w:szCs w:val="24"/>
        </w:rPr>
      </w:pPr>
    </w:p>
    <w:p w14:paraId="2F048365" w14:textId="3DEC0CFD"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IMPORTANT! Va fi ataşată o copie electronică (prin scanare) a</w:t>
      </w:r>
      <w:r w:rsidR="00AB45AD" w:rsidRPr="00363A66">
        <w:rPr>
          <w:rFonts w:ascii="Times New Roman" w:hAnsi="Times New Roman" w:cs="Times New Roman"/>
          <w:sz w:val="24"/>
          <w:szCs w:val="24"/>
        </w:rPr>
        <w:t xml:space="preserve"> Studiului de fezabilitate</w:t>
      </w:r>
      <w:r w:rsidRPr="00363A66">
        <w:rPr>
          <w:rFonts w:ascii="Times New Roman" w:hAnsi="Times New Roman" w:cs="Times New Roman"/>
          <w:sz w:val="24"/>
          <w:szCs w:val="24"/>
        </w:rPr>
        <w:t>, ca şi a tuturor</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documentelor ataşate la dosarul Cererii de Finanţare, salvate ca fişiere distincte cu</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denumirea conformă listei</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documentelor (secţiunea specifică E din Cererea definanțare). Scanarea se va efectua după finalizarea dosarului (paginare, menţiunea</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„copie conform cu originalul” etc.), înainte de a fi legat, cu o rezoluţie de scanare</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maximă de 300 dpi (recomandat 150 dpi) în fişiere format PDF.</w:t>
      </w:r>
    </w:p>
    <w:p w14:paraId="5B3183F2" w14:textId="31BDAA3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Denumirile fişierelor nu trebuie să conţină caractere de genul: “~ " # % &amp; * : &lt;&gt; ? / \{ | }”, nu trebuie să conţină două puncte succesive “..”. Numărul maxim de caractere</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ale denumirii unui fişier nu trebuie să fie mai mare de 128, iar numărul maxim de</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caractere ale denumirii unui director de pe CD</w:t>
      </w:r>
      <w:r w:rsidR="006406B0">
        <w:rPr>
          <w:rFonts w:ascii="Times New Roman" w:hAnsi="Times New Roman" w:cs="Times New Roman"/>
          <w:sz w:val="24"/>
          <w:szCs w:val="24"/>
        </w:rPr>
        <w:t>/DVD</w:t>
      </w:r>
      <w:r w:rsidRPr="00363A66">
        <w:rPr>
          <w:rFonts w:ascii="Times New Roman" w:hAnsi="Times New Roman" w:cs="Times New Roman"/>
          <w:sz w:val="24"/>
          <w:szCs w:val="24"/>
        </w:rPr>
        <w:t xml:space="preserve"> nu trebuie să fie mai mare de 128 decaractere. Piesele desenate care depăşesc formatul A3, se pot ataşa salvate direct</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în format .pdf, la care se va adăuga declaraţia proiectantului privind conformitatea</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cu planşele originale din Cererea de finanțare.</w:t>
      </w:r>
    </w:p>
    <w:p w14:paraId="159FB4FB" w14:textId="77777777" w:rsidR="00DC4DB1" w:rsidRPr="00363A66" w:rsidRDefault="00DC4DB1" w:rsidP="00DC4DB1">
      <w:pPr>
        <w:pStyle w:val="Nincstrkz"/>
        <w:jc w:val="both"/>
        <w:rPr>
          <w:rFonts w:ascii="Times New Roman" w:hAnsi="Times New Roman" w:cs="Times New Roman"/>
          <w:sz w:val="24"/>
          <w:szCs w:val="24"/>
        </w:rPr>
      </w:pPr>
    </w:p>
    <w:p w14:paraId="2AEEC166"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Dosarele Cererilor de finanțare sunt depuse personal de către responsabilul legal, aşa cum este precizat în formularul Cererii de finanțare, sau de către un împuternicit prinprocură legalizată (în original) al responsabilului legal, la GAL, înaintea datei limităcare figurează în licitaţia de proiecte.</w:t>
      </w:r>
    </w:p>
    <w:p w14:paraId="247E3315"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Solicitantul trebuie să depună Cererea de finanțare împreună cu toate anexele completate, în 2 exemplare (1 original şi 1 copie). Exemplarele vor fi marcate clar, pecopertă, în parteasuperioară dreaptă, cu „ORIGINAL”, respectiv „COPIE”, împreună cudocumentele originale (pentru care a ataşat copii). Solicitantul trebuie să se asigure cărămâne în posesia unuiexemplar complet al Dosarului Cererii de finanțare, în afara celor2 exemplare pe care le depune.</w:t>
      </w:r>
    </w:p>
    <w:p w14:paraId="187A7BFB"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Pentru acele documente originale, care rămân în posesia solicitantului (ex: act deproprietate, bilanţ contabil vizat de administraţia financiară), copiile se vor confrunta cuoriginalul de către expertul care realizează conformitatea, va face menţiunea „Conform cuoriginalul”, datează şi semnează.</w:t>
      </w:r>
    </w:p>
    <w:p w14:paraId="2DF30D5F" w14:textId="77777777" w:rsidR="00DC4DB1" w:rsidRPr="00363A66" w:rsidRDefault="00DC4DB1" w:rsidP="00DC4DB1">
      <w:pPr>
        <w:pStyle w:val="Nincstrkz"/>
        <w:jc w:val="both"/>
        <w:rPr>
          <w:rFonts w:ascii="Times New Roman" w:hAnsi="Times New Roman" w:cs="Times New Roman"/>
          <w:sz w:val="24"/>
          <w:szCs w:val="24"/>
        </w:rPr>
      </w:pPr>
    </w:p>
    <w:p w14:paraId="6054D066" w14:textId="77777777" w:rsidR="00DC4DB1" w:rsidRPr="00363A66" w:rsidRDefault="00DC4DB1" w:rsidP="00DC4DB1">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Verificarea dosarului Cererii de finanțare</w:t>
      </w:r>
    </w:p>
    <w:p w14:paraId="30CBBF8F" w14:textId="77777777" w:rsidR="00DC4DB1" w:rsidRPr="00363A66" w:rsidRDefault="00DC4DB1" w:rsidP="00DC4DB1">
      <w:pPr>
        <w:pStyle w:val="Nincstrkz"/>
        <w:jc w:val="both"/>
        <w:rPr>
          <w:rFonts w:ascii="Times New Roman" w:hAnsi="Times New Roman" w:cs="Times New Roman"/>
          <w:sz w:val="24"/>
          <w:szCs w:val="24"/>
        </w:rPr>
      </w:pPr>
    </w:p>
    <w:p w14:paraId="13809703"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1. VERIFICAREA CONFORMITĂŢII CERERII DE FINANȚARE</w:t>
      </w:r>
    </w:p>
    <w:p w14:paraId="472DFB32" w14:textId="77777777" w:rsidR="00DC4DB1" w:rsidRPr="00363A66" w:rsidRDefault="00DC4DB1" w:rsidP="00DC4DB1">
      <w:pPr>
        <w:pStyle w:val="Nincstrkz"/>
        <w:jc w:val="both"/>
        <w:rPr>
          <w:rFonts w:ascii="Times New Roman" w:hAnsi="Times New Roman" w:cs="Times New Roman"/>
          <w:sz w:val="24"/>
          <w:szCs w:val="24"/>
        </w:rPr>
      </w:pPr>
    </w:p>
    <w:p w14:paraId="4A0A9457"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Verificarea conformităţii Cererii de finanțare şi a anexelor acesteia se realizează pe baza</w:t>
      </w:r>
    </w:p>
    <w:p w14:paraId="12E9AC05"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„Fişei de verificare”.</w:t>
      </w:r>
    </w:p>
    <w:p w14:paraId="2978EA33"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Controlul conformităţii constă în verificarea Cererii de finanțare:</w:t>
      </w:r>
    </w:p>
    <w:p w14:paraId="1EBD6AB7" w14:textId="77777777" w:rsidR="00DC4DB1" w:rsidRPr="00363A66" w:rsidRDefault="00DC4DB1" w:rsidP="00DC4DB1">
      <w:pPr>
        <w:pStyle w:val="Nincstrkz"/>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lastRenderedPageBreak/>
        <w:t>dacă este corect completată;</w:t>
      </w:r>
    </w:p>
    <w:p w14:paraId="63B3AD32" w14:textId="77777777" w:rsidR="00DC4DB1" w:rsidRPr="00363A66" w:rsidRDefault="00DC4DB1" w:rsidP="00DC4DB1">
      <w:pPr>
        <w:pStyle w:val="Nincstrkz"/>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este prezentată atât în format tipărit, cât și în format electronic;</w:t>
      </w:r>
    </w:p>
    <w:p w14:paraId="7F083246" w14:textId="77777777" w:rsidR="00DC4DB1" w:rsidRPr="00363A66" w:rsidRDefault="00DC4DB1" w:rsidP="00DC4DB1">
      <w:pPr>
        <w:pStyle w:val="Nincstrkz"/>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anexele tehnice și administrative cerute sunt prezente în două exemplare: un</w:t>
      </w:r>
      <w:r w:rsidR="00172E7C" w:rsidRPr="00363A66">
        <w:rPr>
          <w:rFonts w:ascii="Times New Roman" w:hAnsi="Times New Roman" w:cs="Times New Roman"/>
          <w:sz w:val="24"/>
          <w:szCs w:val="24"/>
        </w:rPr>
        <w:t xml:space="preserve"> </w:t>
      </w:r>
      <w:r w:rsidRPr="00363A66">
        <w:rPr>
          <w:rFonts w:ascii="Times New Roman" w:hAnsi="Times New Roman" w:cs="Times New Roman"/>
          <w:sz w:val="24"/>
          <w:szCs w:val="24"/>
        </w:rPr>
        <w:t>original și o copie, precum şi valabilitatea acestora (dacă este cazul).</w:t>
      </w:r>
    </w:p>
    <w:p w14:paraId="787DA2D5"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În cazul în care expertul verificator descoperă o eroare de formă, proiectul nu este considerat neconform.</w:t>
      </w:r>
    </w:p>
    <w:p w14:paraId="06DCCBE1"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Erorile de formă sunt erorile făcute de către solicitant în completarea cererii de finanțare care sunt descoperite de experţii verificatori, dar care, cu ocazia verificării conformităţii, pot fi corectate de către aceştia din urmă pe baza unor dovezi/informaţii prezentate explicit în documentele anexate Cererii de finanțare.</w:t>
      </w:r>
    </w:p>
    <w:p w14:paraId="5F862C03"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Necompletarea unui câmp din Cererea de finanțare nu este considerată eroare de formă.</w:t>
      </w:r>
    </w:p>
    <w:p w14:paraId="39534E8D"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Solicitantul este invitat să revină la Sediul GAL după evaluarea conformităţii pentru a fi înştiinţat dacă Cererea de finanțare este conformă sau, în caz contrar, i se explică cauzele neconformităţii.</w:t>
      </w:r>
    </w:p>
    <w:p w14:paraId="4BF93A6F"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Solicitantul are obligaţia de a lua la cunoştinţă prin semnarea fişei de verificare a conformităţii.</w:t>
      </w:r>
    </w:p>
    <w:p w14:paraId="33438B8B"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În cazul în care solicitantul nu acceptă să depună și documentele originale, acestea vor fi verificate de expert la finalizarea verificării conformităţii, în prezenţa solicitantului.</w:t>
      </w:r>
    </w:p>
    <w:p w14:paraId="414D1775" w14:textId="77777777" w:rsidR="00172E7C" w:rsidRPr="00363A66" w:rsidRDefault="00172E7C" w:rsidP="00172E7C">
      <w:pPr>
        <w:pStyle w:val="Nincstrkz"/>
        <w:jc w:val="both"/>
        <w:rPr>
          <w:rFonts w:ascii="Times New Roman" w:hAnsi="Times New Roman" w:cs="Times New Roman"/>
          <w:sz w:val="24"/>
          <w:szCs w:val="24"/>
        </w:rPr>
      </w:pPr>
      <w:bookmarkStart w:id="12" w:name="_Hlk509327063"/>
      <w:r w:rsidRPr="00363A66">
        <w:rPr>
          <w:rFonts w:ascii="Times New Roman" w:hAnsi="Times New Roman" w:cs="Times New Roman"/>
          <w:sz w:val="24"/>
          <w:szCs w:val="24"/>
        </w:rPr>
        <w:t>Verificările conformității se efectuează în termen de maximum 5 zile lucrătoare de la înregistrarea proiectului la Asociația GAL Homorod-Kukullo LEADER.</w:t>
      </w:r>
    </w:p>
    <w:bookmarkEnd w:id="12"/>
    <w:p w14:paraId="4589B3AD"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După verificare pot exista două variante:</w:t>
      </w:r>
    </w:p>
    <w:p w14:paraId="4EBEDB53" w14:textId="77777777" w:rsidR="00DC4DB1" w:rsidRPr="00363A66" w:rsidRDefault="00DC4DB1" w:rsidP="00DC4DB1">
      <w:pPr>
        <w:pStyle w:val="Nincstrkz"/>
        <w:ind w:left="708"/>
        <w:jc w:val="both"/>
        <w:rPr>
          <w:rFonts w:ascii="Times New Roman" w:hAnsi="Times New Roman" w:cs="Times New Roman"/>
          <w:sz w:val="24"/>
          <w:szCs w:val="24"/>
        </w:rPr>
      </w:pPr>
      <w:r w:rsidRPr="00363A66">
        <w:rPr>
          <w:rFonts w:ascii="Times New Roman" w:hAnsi="Times New Roman" w:cs="Times New Roman"/>
          <w:sz w:val="24"/>
          <w:szCs w:val="24"/>
        </w:rPr>
        <w:t>Cererea de finanțare este declarată neconformă;</w:t>
      </w:r>
    </w:p>
    <w:p w14:paraId="0AF0D313" w14:textId="77777777" w:rsidR="00DC4DB1" w:rsidRPr="00363A66" w:rsidRDefault="00DC4DB1" w:rsidP="00DC4DB1">
      <w:pPr>
        <w:pStyle w:val="Nincstrkz"/>
        <w:ind w:left="708"/>
        <w:jc w:val="both"/>
        <w:rPr>
          <w:rFonts w:ascii="Times New Roman" w:hAnsi="Times New Roman" w:cs="Times New Roman"/>
          <w:sz w:val="24"/>
          <w:szCs w:val="24"/>
        </w:rPr>
      </w:pPr>
      <w:r w:rsidRPr="00363A66">
        <w:rPr>
          <w:rFonts w:ascii="Times New Roman" w:hAnsi="Times New Roman" w:cs="Times New Roman"/>
          <w:sz w:val="24"/>
          <w:szCs w:val="24"/>
        </w:rPr>
        <w:t>Cererea de finanțare este declarată conformă.</w:t>
      </w:r>
    </w:p>
    <w:p w14:paraId="53DE4429"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Dacă Cererea de finanțare este declarată conformă, </w:t>
      </w:r>
      <w:r w:rsidR="00172E7C" w:rsidRPr="00363A66">
        <w:rPr>
          <w:rFonts w:ascii="Times New Roman" w:hAnsi="Times New Roman" w:cs="Times New Roman"/>
          <w:sz w:val="24"/>
          <w:szCs w:val="24"/>
        </w:rPr>
        <w:t xml:space="preserve">se trece la următoarea etapă de </w:t>
      </w:r>
      <w:r w:rsidRPr="00363A66">
        <w:rPr>
          <w:rFonts w:ascii="Times New Roman" w:hAnsi="Times New Roman" w:cs="Times New Roman"/>
          <w:sz w:val="24"/>
          <w:szCs w:val="24"/>
        </w:rPr>
        <w:t>verificare.</w:t>
      </w:r>
    </w:p>
    <w:p w14:paraId="10E9C4F2" w14:textId="77777777" w:rsidR="00DC4DB1" w:rsidRPr="00363A66" w:rsidRDefault="00DC4DB1" w:rsidP="00DC4DB1">
      <w:pPr>
        <w:pStyle w:val="Nincstrkz"/>
        <w:jc w:val="both"/>
        <w:rPr>
          <w:rFonts w:ascii="Times New Roman" w:hAnsi="Times New Roman" w:cs="Times New Roman"/>
          <w:sz w:val="24"/>
          <w:szCs w:val="24"/>
        </w:rPr>
      </w:pPr>
    </w:p>
    <w:p w14:paraId="7335288A" w14:textId="77777777" w:rsidR="002965C4" w:rsidRPr="00363A66" w:rsidRDefault="002965C4" w:rsidP="00DC4DB1">
      <w:pPr>
        <w:pStyle w:val="Nincstrkz"/>
        <w:jc w:val="both"/>
        <w:rPr>
          <w:rFonts w:ascii="Times New Roman" w:hAnsi="Times New Roman" w:cs="Times New Roman"/>
          <w:sz w:val="24"/>
          <w:szCs w:val="24"/>
        </w:rPr>
      </w:pPr>
    </w:p>
    <w:p w14:paraId="596131EA" w14:textId="77777777" w:rsidR="002965C4" w:rsidRPr="00363A66" w:rsidRDefault="002965C4" w:rsidP="00DC4DB1">
      <w:pPr>
        <w:pStyle w:val="Nincstrkz"/>
        <w:jc w:val="both"/>
        <w:rPr>
          <w:rFonts w:ascii="Times New Roman" w:hAnsi="Times New Roman" w:cs="Times New Roman"/>
          <w:sz w:val="24"/>
          <w:szCs w:val="24"/>
        </w:rPr>
      </w:pPr>
    </w:p>
    <w:p w14:paraId="00C4BA8C" w14:textId="77777777" w:rsidR="002965C4" w:rsidRPr="00363A66" w:rsidRDefault="002965C4" w:rsidP="00DC4DB1">
      <w:pPr>
        <w:pStyle w:val="Nincstrkz"/>
        <w:jc w:val="both"/>
        <w:rPr>
          <w:rFonts w:ascii="Times New Roman" w:hAnsi="Times New Roman" w:cs="Times New Roman"/>
          <w:sz w:val="24"/>
          <w:szCs w:val="24"/>
        </w:rPr>
      </w:pPr>
    </w:p>
    <w:p w14:paraId="16354CDA"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2. VERIFICAREA ELIGIBILITĂŢII CERERII DE FINANȚARE</w:t>
      </w:r>
    </w:p>
    <w:p w14:paraId="15D1FF52" w14:textId="77777777" w:rsidR="00DC4DB1" w:rsidRPr="00363A66" w:rsidRDefault="00DC4DB1" w:rsidP="00DC4DB1">
      <w:pPr>
        <w:pStyle w:val="Nincstrkz"/>
        <w:jc w:val="both"/>
        <w:rPr>
          <w:rFonts w:ascii="Times New Roman" w:hAnsi="Times New Roman" w:cs="Times New Roman"/>
          <w:sz w:val="24"/>
          <w:szCs w:val="24"/>
        </w:rPr>
      </w:pPr>
    </w:p>
    <w:p w14:paraId="343CADA4"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Verificarea eligibilităţii tehnice și financiare constă în:</w:t>
      </w:r>
    </w:p>
    <w:p w14:paraId="16DE3B4B" w14:textId="77777777" w:rsidR="00DC4DB1" w:rsidRPr="00363A66" w:rsidRDefault="00DC4DB1" w:rsidP="00DC4DB1">
      <w:pPr>
        <w:pStyle w:val="Nincstrkz"/>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verificarea eligibilităţii solicitantului;</w:t>
      </w:r>
    </w:p>
    <w:p w14:paraId="66956BBF" w14:textId="77777777" w:rsidR="00DC4DB1" w:rsidRPr="00363A66" w:rsidRDefault="00DC4DB1" w:rsidP="00DC4DB1">
      <w:pPr>
        <w:pStyle w:val="Nincstrkz"/>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verificarea criteriilor de eligibilitate şi selecţie;</w:t>
      </w:r>
    </w:p>
    <w:p w14:paraId="0D536920" w14:textId="77777777" w:rsidR="00DC4DB1" w:rsidRPr="00363A66" w:rsidRDefault="00DC4DB1" w:rsidP="00DC4DB1">
      <w:pPr>
        <w:pStyle w:val="Nincstrkz"/>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w:t>
      </w:r>
      <w:r w:rsidR="00AB45AD" w:rsidRPr="00363A66">
        <w:rPr>
          <w:rFonts w:ascii="Times New Roman" w:hAnsi="Times New Roman" w:cs="Times New Roman"/>
          <w:sz w:val="24"/>
          <w:szCs w:val="24"/>
        </w:rPr>
        <w:t>Studiului de fezabilitate</w:t>
      </w:r>
      <w:r w:rsidRPr="00363A66">
        <w:rPr>
          <w:rFonts w:ascii="Times New Roman" w:hAnsi="Times New Roman" w:cs="Times New Roman"/>
          <w:sz w:val="24"/>
          <w:szCs w:val="24"/>
        </w:rPr>
        <w:t xml:space="preserve"> și a tuturor documentelor anexate;</w:t>
      </w:r>
    </w:p>
    <w:p w14:paraId="53F4AD9E"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Verificarea este făcută pe baza documentelor provenite de la solicitant.</w:t>
      </w:r>
    </w:p>
    <w:p w14:paraId="6CB55AB1" w14:textId="77777777" w:rsidR="00DC4DB1" w:rsidRPr="00363A66" w:rsidRDefault="00DC4DB1" w:rsidP="00DC4DB1">
      <w:pPr>
        <w:pStyle w:val="Nincstrkz"/>
        <w:jc w:val="both"/>
        <w:rPr>
          <w:rFonts w:ascii="Times New Roman" w:hAnsi="Times New Roman" w:cs="Times New Roman"/>
          <w:sz w:val="24"/>
          <w:szCs w:val="24"/>
        </w:rPr>
      </w:pPr>
    </w:p>
    <w:p w14:paraId="04651F68"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ATENŢIE! GAL-ul îşi rezervă dreptul de a solicita documente sau informaţii suplimentare, dacă pe parcursul verificărilor și implementării proiectului se constată de către experții verificatori că este necesar.</w:t>
      </w:r>
      <w:r w:rsidR="00D21584" w:rsidRPr="00363A66">
        <w:rPr>
          <w:rFonts w:ascii="Times New Roman" w:hAnsi="Times New Roman" w:cs="Times New Roman"/>
          <w:sz w:val="24"/>
          <w:szCs w:val="24"/>
        </w:rPr>
        <w:t xml:space="preserve"> Termenul de răspuns la informațiile suplimentare solicitate este de maximum 5 zile lucrătoare de la primirea solicitării.</w:t>
      </w:r>
    </w:p>
    <w:p w14:paraId="367289DC"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La verificarea eligibilităţii la nivel GAL în situaţia în care sunt criterii de eligibilitate care necesită lămuriri suplimentare, expertul evaluator poate cere informații suplimentare doar în următoarele cazuri:</w:t>
      </w:r>
    </w:p>
    <w:p w14:paraId="631F95C9" w14:textId="77777777" w:rsidR="00DC4DB1" w:rsidRPr="00363A66" w:rsidRDefault="00DC4DB1" w:rsidP="00DC4DB1">
      <w:pPr>
        <w:pStyle w:val="Nincstrkz"/>
        <w:ind w:left="708"/>
        <w:jc w:val="both"/>
        <w:rPr>
          <w:rFonts w:ascii="Times New Roman" w:hAnsi="Times New Roman" w:cs="Times New Roman"/>
          <w:sz w:val="24"/>
          <w:szCs w:val="24"/>
        </w:rPr>
      </w:pPr>
      <w:r w:rsidRPr="00363A66">
        <w:rPr>
          <w:rFonts w:ascii="Times New Roman" w:hAnsi="Times New Roman" w:cs="Times New Roman"/>
          <w:sz w:val="24"/>
          <w:szCs w:val="24"/>
        </w:rPr>
        <w:t xml:space="preserve">1. în cazul în care </w:t>
      </w:r>
      <w:r w:rsidR="00AB45AD" w:rsidRPr="00363A66">
        <w:rPr>
          <w:rFonts w:ascii="Times New Roman" w:hAnsi="Times New Roman" w:cs="Times New Roman"/>
          <w:sz w:val="24"/>
          <w:szCs w:val="24"/>
        </w:rPr>
        <w:t>Studiul de fezabilitate</w:t>
      </w:r>
      <w:r w:rsidRPr="00363A66">
        <w:rPr>
          <w:rFonts w:ascii="Times New Roman" w:hAnsi="Times New Roman" w:cs="Times New Roman"/>
          <w:sz w:val="24"/>
          <w:szCs w:val="24"/>
        </w:rPr>
        <w:t xml:space="preserve"> conţine informaţii insuficiente pentru clarificarea unui criteriu de eligibilitate sau există informaţii contradictorii în interiorul lor ori faţă de cele menţionate în Cererea de finanțare. În caz de suspiciune se poate solicita extras de Carte funciară pentru documentele care atestă dreptul de proprietate.</w:t>
      </w:r>
    </w:p>
    <w:p w14:paraId="4DC22A31" w14:textId="77777777" w:rsidR="00DC4DB1" w:rsidRPr="00363A66" w:rsidRDefault="00DC4DB1" w:rsidP="00DC4DB1">
      <w:pPr>
        <w:pStyle w:val="Nincstrkz"/>
        <w:ind w:left="708"/>
        <w:jc w:val="both"/>
        <w:rPr>
          <w:rFonts w:ascii="Times New Roman" w:hAnsi="Times New Roman" w:cs="Times New Roman"/>
          <w:sz w:val="24"/>
          <w:szCs w:val="24"/>
        </w:rPr>
      </w:pPr>
      <w:r w:rsidRPr="00363A66">
        <w:rPr>
          <w:rFonts w:ascii="Times New Roman" w:hAnsi="Times New Roman" w:cs="Times New Roman"/>
          <w:sz w:val="24"/>
          <w:szCs w:val="24"/>
        </w:rPr>
        <w:t>2. în cazul când avizele, acordurile, autorizaţiile au fost eliberate de către autoritățile emitente într-o formă care nu respectă protocoalele încheiate între AFIR și instituțiile respective.</w:t>
      </w:r>
    </w:p>
    <w:p w14:paraId="2CD98267" w14:textId="77777777" w:rsidR="00DC4DB1" w:rsidRPr="00363A66" w:rsidRDefault="00DC4DB1" w:rsidP="00DC4DB1">
      <w:pPr>
        <w:pStyle w:val="Nincstrkz"/>
        <w:ind w:left="708"/>
        <w:jc w:val="both"/>
        <w:rPr>
          <w:rFonts w:ascii="Times New Roman" w:hAnsi="Times New Roman" w:cs="Times New Roman"/>
          <w:sz w:val="24"/>
          <w:szCs w:val="24"/>
        </w:rPr>
      </w:pPr>
      <w:r w:rsidRPr="00363A66">
        <w:rPr>
          <w:rFonts w:ascii="Times New Roman" w:hAnsi="Times New Roman" w:cs="Times New Roman"/>
          <w:sz w:val="24"/>
          <w:szCs w:val="24"/>
        </w:rPr>
        <w:lastRenderedPageBreak/>
        <w:t>3. în cazul în care în bugetul indicativ (inclusiv devizele financiare şi devizele pe obiect) există diferenţe de calcul sau încadrarea categoriilor de cheltuieli eligibile/ neeligibile nu este facută corect.</w:t>
      </w:r>
    </w:p>
    <w:p w14:paraId="2F6C72C6"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În cazul în care restul documentelor din Cererea de finanțare nu sunt în conformitate cu forma cerută în Cererea de finanțare va fi declarată neeligibilă.</w:t>
      </w:r>
    </w:p>
    <w:p w14:paraId="6E7BE919" w14:textId="77777777" w:rsidR="00DC4DB1" w:rsidRPr="00363A66" w:rsidRDefault="00DC4DB1" w:rsidP="00DC4DB1">
      <w:pPr>
        <w:pStyle w:val="Nincstrkz"/>
        <w:jc w:val="both"/>
        <w:rPr>
          <w:rFonts w:ascii="Times New Roman" w:hAnsi="Times New Roman" w:cs="Times New Roman"/>
          <w:sz w:val="24"/>
          <w:szCs w:val="24"/>
        </w:rPr>
      </w:pPr>
    </w:p>
    <w:p w14:paraId="22AA55C0"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3. VERIFICAREA PE TEREN A CERERILOR DE FINANȚARE</w:t>
      </w:r>
    </w:p>
    <w:p w14:paraId="7BA86F5A" w14:textId="77777777" w:rsidR="00DC4DB1" w:rsidRPr="00363A66" w:rsidRDefault="00DC4DB1" w:rsidP="00DC4DB1">
      <w:pPr>
        <w:pStyle w:val="Nincstrkz"/>
        <w:jc w:val="both"/>
        <w:rPr>
          <w:rFonts w:ascii="Times New Roman" w:hAnsi="Times New Roman" w:cs="Times New Roman"/>
          <w:sz w:val="24"/>
          <w:szCs w:val="24"/>
        </w:rPr>
      </w:pPr>
    </w:p>
    <w:p w14:paraId="07C4D047"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Scopul verificării pe teren este de a controla datele și informaţiile cuprinse în anexele tehnice și administrative cu elementele existente pe amplasamentul propus. Expertul compară verificarea anumitor criterii de eligibilitate pe baza documentelor (etapa verificării de birou) cu realitatea, pentru a se asigura de corectitudinea răspunsurilor.</w:t>
      </w:r>
    </w:p>
    <w:p w14:paraId="2476DB95" w14:textId="77777777" w:rsidR="002F27C1" w:rsidRPr="00363A66" w:rsidRDefault="002F27C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Verificarea criteriilor de eligibilitate a măsurii se efectuează în termen de maxim 30 de zile lucrătoare de la termenul de depunere a proiectelor la Asociația GAL Homorod-Kukullo LEADER.</w:t>
      </w:r>
    </w:p>
    <w:p w14:paraId="7ED2A7E9"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În urma acestor verificări pot exista două situaţii:</w:t>
      </w:r>
    </w:p>
    <w:p w14:paraId="72808C1A" w14:textId="77777777" w:rsidR="00DC4DB1" w:rsidRPr="00363A66" w:rsidRDefault="00DC4DB1" w:rsidP="00DC4DB1">
      <w:pPr>
        <w:pStyle w:val="Nincstrkz"/>
        <w:numPr>
          <w:ilvl w:val="0"/>
          <w:numId w:val="30"/>
        </w:numPr>
        <w:jc w:val="both"/>
        <w:rPr>
          <w:rFonts w:ascii="Times New Roman" w:hAnsi="Times New Roman" w:cs="Times New Roman"/>
          <w:sz w:val="24"/>
          <w:szCs w:val="24"/>
        </w:rPr>
      </w:pPr>
      <w:r w:rsidRPr="00363A66">
        <w:rPr>
          <w:rFonts w:ascii="Times New Roman" w:hAnsi="Times New Roman" w:cs="Times New Roman"/>
          <w:sz w:val="24"/>
          <w:szCs w:val="24"/>
        </w:rPr>
        <w:t>proiectul este neeligibil;</w:t>
      </w:r>
    </w:p>
    <w:p w14:paraId="488BC864" w14:textId="77777777" w:rsidR="00DC4DB1" w:rsidRPr="00363A66" w:rsidRDefault="00DC4DB1" w:rsidP="00DC4DB1">
      <w:pPr>
        <w:pStyle w:val="Nincstrkz"/>
        <w:numPr>
          <w:ilvl w:val="0"/>
          <w:numId w:val="30"/>
        </w:numPr>
        <w:jc w:val="both"/>
        <w:rPr>
          <w:rFonts w:ascii="Times New Roman" w:hAnsi="Times New Roman" w:cs="Times New Roman"/>
          <w:sz w:val="24"/>
          <w:szCs w:val="24"/>
        </w:rPr>
      </w:pPr>
      <w:r w:rsidRPr="00363A66">
        <w:rPr>
          <w:rFonts w:ascii="Times New Roman" w:hAnsi="Times New Roman" w:cs="Times New Roman"/>
          <w:sz w:val="24"/>
          <w:szCs w:val="24"/>
        </w:rPr>
        <w:t>proiectul este eligibil şi va avea un punctaj.</w:t>
      </w:r>
    </w:p>
    <w:p w14:paraId="3593836A" w14:textId="77777777" w:rsidR="00DC4DB1" w:rsidRPr="00363A66" w:rsidRDefault="00DC4DB1" w:rsidP="00DC4DB1">
      <w:pPr>
        <w:pStyle w:val="Nincstrkz"/>
        <w:ind w:left="708"/>
        <w:jc w:val="both"/>
        <w:rPr>
          <w:rFonts w:ascii="Times New Roman" w:hAnsi="Times New Roman" w:cs="Times New Roman"/>
          <w:sz w:val="24"/>
          <w:szCs w:val="24"/>
        </w:rPr>
      </w:pPr>
    </w:p>
    <w:p w14:paraId="7725403D"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4. SELECŢIA PROIECTELOR</w:t>
      </w:r>
    </w:p>
    <w:p w14:paraId="6B1E4FFB" w14:textId="77777777" w:rsidR="00DC4DB1" w:rsidRPr="00363A66" w:rsidRDefault="00DC4DB1" w:rsidP="00DC4DB1">
      <w:pPr>
        <w:pStyle w:val="Nincstrkz"/>
        <w:jc w:val="both"/>
        <w:rPr>
          <w:rFonts w:ascii="Times New Roman" w:hAnsi="Times New Roman" w:cs="Times New Roman"/>
          <w:sz w:val="24"/>
          <w:szCs w:val="24"/>
        </w:rPr>
      </w:pPr>
    </w:p>
    <w:p w14:paraId="04EF38B6" w14:textId="77777777" w:rsidR="00D15BFE" w:rsidRPr="00363A66" w:rsidRDefault="00D15BFE" w:rsidP="00D15BFE">
      <w:pPr>
        <w:pStyle w:val="Nincstrkz"/>
        <w:jc w:val="both"/>
        <w:rPr>
          <w:rFonts w:ascii="Times New Roman" w:hAnsi="Times New Roman" w:cs="Times New Roman"/>
          <w:sz w:val="24"/>
          <w:szCs w:val="24"/>
        </w:rPr>
      </w:pPr>
      <w:r w:rsidRPr="00363A66">
        <w:rPr>
          <w:rFonts w:ascii="Times New Roman" w:hAnsi="Times New Roman" w:cs="Times New Roman"/>
          <w:sz w:val="24"/>
          <w:szCs w:val="24"/>
        </w:rPr>
        <w:t>Măsura va beneficia de o alocare financiară pe sesiuni. Alocarea financiară publică a măsurii şi numărul maxim al sesiunilor de depunere şi evaluare a proiectelor ce pot avea loc, este stabilit în Calendarul estimativ de lansare a proiectelor.</w:t>
      </w:r>
    </w:p>
    <w:p w14:paraId="685F6094" w14:textId="77777777" w:rsidR="00D15BFE" w:rsidRPr="00363A66" w:rsidRDefault="00D15BFE" w:rsidP="00D15BFE">
      <w:pPr>
        <w:pStyle w:val="Nincstrkz"/>
        <w:jc w:val="both"/>
        <w:rPr>
          <w:rFonts w:ascii="Times New Roman" w:hAnsi="Times New Roman" w:cs="Times New Roman"/>
          <w:sz w:val="24"/>
          <w:szCs w:val="24"/>
        </w:rPr>
      </w:pPr>
      <w:r w:rsidRPr="00363A66">
        <w:rPr>
          <w:rFonts w:ascii="Times New Roman" w:hAnsi="Times New Roman" w:cs="Times New Roman"/>
          <w:sz w:val="24"/>
          <w:szCs w:val="24"/>
        </w:rPr>
        <w:t>Pentru fiecare sesiune se face un APEL DE SELECȚIE în care se vor prezenta suma şi durata sesiunii.</w:t>
      </w:r>
    </w:p>
    <w:p w14:paraId="2E08EC07" w14:textId="77777777" w:rsidR="00D15BFE" w:rsidRPr="00363A66" w:rsidRDefault="00D15BFE" w:rsidP="00D15BFE">
      <w:pPr>
        <w:pStyle w:val="Nincstrkz"/>
        <w:jc w:val="both"/>
        <w:rPr>
          <w:rFonts w:ascii="Times New Roman" w:hAnsi="Times New Roman" w:cs="Times New Roman"/>
          <w:sz w:val="24"/>
          <w:szCs w:val="24"/>
        </w:rPr>
      </w:pPr>
      <w:r w:rsidRPr="00363A66">
        <w:rPr>
          <w:rFonts w:ascii="Times New Roman" w:hAnsi="Times New Roman" w:cs="Times New Roman"/>
          <w:sz w:val="24"/>
          <w:szCs w:val="24"/>
        </w:rPr>
        <w:t>GAL va stabili înaintea lansării depunerii de proiecte, sistemul de punctaj aferent criteriilor de selecție, precum și criteriile de departajare a proiectelor cu punctaj egal.</w:t>
      </w:r>
    </w:p>
    <w:p w14:paraId="27538F5A" w14:textId="77777777" w:rsidR="00D15BFE" w:rsidRPr="00363A66" w:rsidRDefault="00D15BFE" w:rsidP="00D15BFE">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Expertul va puncta fiecare proiect eligibil în funcţie de sistemul de punctaj stabilit şi va întocmi și aprobă Raportul de Evaluare. </w:t>
      </w:r>
    </w:p>
    <w:p w14:paraId="4BAF3C1F" w14:textId="77777777" w:rsidR="00172E7C" w:rsidRPr="00363A66" w:rsidRDefault="00172E7C" w:rsidP="00172E7C">
      <w:pPr>
        <w:pStyle w:val="Nincstrkz"/>
        <w:jc w:val="both"/>
        <w:rPr>
          <w:rFonts w:ascii="Times New Roman" w:hAnsi="Times New Roman" w:cs="Times New Roman"/>
          <w:sz w:val="24"/>
          <w:szCs w:val="24"/>
        </w:rPr>
      </w:pPr>
      <w:bookmarkStart w:id="13" w:name="_Hlk509317369"/>
      <w:r w:rsidRPr="00363A66">
        <w:rPr>
          <w:rFonts w:ascii="Times New Roman" w:hAnsi="Times New Roman" w:cs="Times New Roman"/>
          <w:sz w:val="24"/>
          <w:szCs w:val="24"/>
        </w:rPr>
        <w:t>Raportul de evaluare va fi publicat cel târziu în a doua zi după expirarea termenului de verificare a eligibilității și selecției proiectelor depuse în sesiunea respectivă.</w:t>
      </w:r>
    </w:p>
    <w:bookmarkEnd w:id="13"/>
    <w:p w14:paraId="1CA25598" w14:textId="77777777" w:rsidR="00D15BFE" w:rsidRPr="00363A66" w:rsidRDefault="00D15BFE" w:rsidP="00D15BFE">
      <w:pPr>
        <w:pStyle w:val="Nincstrkz"/>
        <w:jc w:val="both"/>
        <w:rPr>
          <w:rFonts w:ascii="Times New Roman" w:hAnsi="Times New Roman" w:cs="Times New Roman"/>
          <w:sz w:val="24"/>
          <w:szCs w:val="24"/>
        </w:rPr>
      </w:pPr>
    </w:p>
    <w:p w14:paraId="1ABA6404"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baza Raportului de evaluare publicat, GAL notifică în scris ș</w:t>
      </w:r>
      <w:r w:rsidRPr="00363A66">
        <w:rPr>
          <w:rFonts w:ascii="Times New Roman" w:eastAsia="MS Mincho" w:hAnsi="Times New Roman" w:cs="Times New Roman"/>
          <w:sz w:val="24"/>
          <w:szCs w:val="24"/>
        </w:rPr>
        <w:t>i/sau prin email</w:t>
      </w:r>
      <w:r w:rsidRPr="00363A66">
        <w:rPr>
          <w:rFonts w:ascii="Times New Roman" w:hAnsi="Times New Roman" w:cs="Times New Roman"/>
          <w:sz w:val="24"/>
          <w:szCs w:val="24"/>
        </w:rPr>
        <w:t xml:space="preserve"> (confirmat) potenţialii beneficiari cu privire la rezultatul evaluării proiectului.</w:t>
      </w:r>
    </w:p>
    <w:p w14:paraId="7B9B9EFA"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Raportul de evaluare se postează pe site-ul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ș</w:t>
      </w:r>
      <w:r w:rsidRPr="00363A66">
        <w:rPr>
          <w:rFonts w:ascii="Times New Roman" w:eastAsia="MS Mincho" w:hAnsi="Times New Roman" w:cs="Times New Roman"/>
          <w:sz w:val="24"/>
          <w:szCs w:val="24"/>
        </w:rPr>
        <w:t>i la sediul GAL.</w:t>
      </w:r>
    </w:p>
    <w:p w14:paraId="1C2EDF7F"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Notificarea va include informaţii cu privire la statutul proiectului în urma evaluării ș</w:t>
      </w:r>
      <w:r w:rsidRPr="00363A66">
        <w:rPr>
          <w:rFonts w:ascii="Times New Roman" w:eastAsia="MS Mincho" w:hAnsi="Times New Roman" w:cs="Times New Roman"/>
          <w:sz w:val="24"/>
          <w:szCs w:val="24"/>
        </w:rPr>
        <w:t>i</w:t>
      </w:r>
      <w:r w:rsidRPr="00363A66">
        <w:rPr>
          <w:rFonts w:ascii="Times New Roman" w:hAnsi="Times New Roman" w:cs="Times New Roman"/>
          <w:sz w:val="24"/>
          <w:szCs w:val="24"/>
        </w:rPr>
        <w:t xml:space="preserve"> modalitatea de depunere a contestaţiilor de către aplicanţii nemulţumiţi de rezultatul evaluării. În cazul în care un proiect este declarat neeligibil vor fi indicate criteriile de eligibilitate care nu au fost îndeplinite precum ș</w:t>
      </w:r>
      <w:r w:rsidRPr="00363A66">
        <w:rPr>
          <w:rFonts w:ascii="Times New Roman" w:eastAsia="MS Mincho" w:hAnsi="Times New Roman" w:cs="Times New Roman"/>
          <w:sz w:val="24"/>
          <w:szCs w:val="24"/>
        </w:rPr>
        <w:t>i cauzele care au condus la neeligibilitatea proiectului. În cazul în care</w:t>
      </w:r>
      <w:r w:rsidRPr="00363A66">
        <w:rPr>
          <w:rFonts w:ascii="Times New Roman" w:hAnsi="Times New Roman" w:cs="Times New Roman"/>
          <w:sz w:val="24"/>
          <w:szCs w:val="24"/>
        </w:rPr>
        <w:t xml:space="preserve"> proiectul este eligibil ș</w:t>
      </w:r>
      <w:r w:rsidRPr="00363A66">
        <w:rPr>
          <w:rFonts w:ascii="Times New Roman" w:eastAsia="MS Mincho" w:hAnsi="Times New Roman" w:cs="Times New Roman"/>
          <w:sz w:val="24"/>
          <w:szCs w:val="24"/>
        </w:rPr>
        <w:t>i a fost punctat, notificarea</w:t>
      </w:r>
      <w:r w:rsidRPr="00363A66">
        <w:rPr>
          <w:rFonts w:ascii="Times New Roman" w:hAnsi="Times New Roman" w:cs="Times New Roman"/>
          <w:sz w:val="24"/>
          <w:szCs w:val="24"/>
        </w:rPr>
        <w:t xml:space="preserve"> va menţiona punctajul obţinut pentru fiecare criteriu de selecţie, motivele pentru care nu au fost punctate anumite criterii de selecţie, stabilirea criteriilor de departajare precum ș</w:t>
      </w:r>
      <w:r w:rsidRPr="00363A66">
        <w:rPr>
          <w:rFonts w:ascii="Times New Roman" w:eastAsia="MS Mincho" w:hAnsi="Times New Roman" w:cs="Times New Roman"/>
          <w:sz w:val="24"/>
          <w:szCs w:val="24"/>
        </w:rPr>
        <w:t>i precizări cu privire la reducerea valorii eligibile, a valorii</w:t>
      </w:r>
      <w:r w:rsidRPr="00363A66">
        <w:rPr>
          <w:rFonts w:ascii="Times New Roman" w:hAnsi="Times New Roman" w:cs="Times New Roman"/>
          <w:sz w:val="24"/>
          <w:szCs w:val="24"/>
        </w:rPr>
        <w:t xml:space="preserve"> publice sau a intensităţii sprijinului, dacă este cazul.</w:t>
      </w:r>
    </w:p>
    <w:p w14:paraId="4D40DC95"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Contestaţiile pot fi depuse începând din momentul publicării Raportului de evaluare pe site-ul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Aplicanţii care au depus proiecte în cadrul unei sesiuni de depunere au la dispoziţie 5 zile lucrătoare de la primirea notificării dar nu mai mult de </w:t>
      </w:r>
      <w:r w:rsidRPr="00363A66">
        <w:rPr>
          <w:rFonts w:ascii="Times New Roman" w:hAnsi="Times New Roman" w:cs="Times New Roman"/>
          <w:sz w:val="24"/>
          <w:szCs w:val="24"/>
        </w:rPr>
        <w:lastRenderedPageBreak/>
        <w:t>7 zile lucrătoare de la publicarea pe site privind rezultatul evaluării proiectelor, pentru a depune contestaţii cu privire la rezultatul evaluării.</w:t>
      </w:r>
    </w:p>
    <w:p w14:paraId="4C5B2AFA"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Contestaţiile, semnate de beneficiari, vor fi depuse, personal sau trimise prin postă sau email, la sediul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sau la adresa de email: </w:t>
      </w:r>
      <w:hyperlink r:id="rId9" w:history="1">
        <w:r w:rsidRPr="00363A66">
          <w:rPr>
            <w:rStyle w:val="Hiperhivatkozs"/>
            <w:rFonts w:ascii="Times New Roman" w:hAnsi="Times New Roman" w:cs="Times New Roman"/>
            <w:color w:val="auto"/>
            <w:sz w:val="24"/>
            <w:szCs w:val="24"/>
          </w:rPr>
          <w:t>office@hkleader.ro</w:t>
        </w:r>
      </w:hyperlink>
      <w:r w:rsidRPr="00363A66">
        <w:rPr>
          <w:rFonts w:ascii="Times New Roman" w:hAnsi="Times New Roman" w:cs="Times New Roman"/>
          <w:sz w:val="24"/>
          <w:szCs w:val="24"/>
        </w:rPr>
        <w:t xml:space="preserve">. </w:t>
      </w:r>
    </w:p>
    <w:p w14:paraId="608C9368"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Vor fi considerate contestaţii ș</w:t>
      </w:r>
      <w:r w:rsidRPr="00363A66">
        <w:rPr>
          <w:rFonts w:ascii="Times New Roman" w:eastAsia="MS Mincho" w:hAnsi="Times New Roman" w:cs="Times New Roman"/>
          <w:sz w:val="24"/>
          <w:szCs w:val="24"/>
        </w:rPr>
        <w:t xml:space="preserve">i analizate în baza </w:t>
      </w:r>
      <w:r w:rsidRPr="00363A66">
        <w:rPr>
          <w:rFonts w:ascii="Times New Roman" w:eastAsia="MS Mincho" w:hAnsi="Times New Roman" w:cs="Times New Roman"/>
          <w:b/>
          <w:bCs/>
          <w:sz w:val="24"/>
          <w:szCs w:val="24"/>
        </w:rPr>
        <w:t>Regulamentul de Organizare și Funcționare al procesului de selecție și al procesului de soluționare a contestațiilor aferente măsurilor din Strategia de Dezvoltare Locală (SDL) al Asociației GAL Homorod-Kukullo LEADER</w:t>
      </w:r>
      <w:r w:rsidRPr="00363A66">
        <w:rPr>
          <w:rFonts w:ascii="Times New Roman" w:eastAsia="MS Mincho" w:hAnsi="Times New Roman" w:cs="Times New Roman"/>
          <w:sz w:val="24"/>
          <w:szCs w:val="24"/>
        </w:rPr>
        <w:t xml:space="preserve"> doar acele solicitări</w:t>
      </w:r>
      <w:r w:rsidRPr="00363A66">
        <w:rPr>
          <w:rFonts w:ascii="Times New Roman" w:hAnsi="Times New Roman" w:cs="Times New Roman"/>
          <w:sz w:val="24"/>
          <w:szCs w:val="24"/>
        </w:rPr>
        <w:t xml:space="preserve"> care contestă elemente legate de eligibilitatea proiectului depus, punctarea unui/unor criterii de selecţie, stabilirea valorii/cuantumului criteriilor de departajare, valoarea proiectului declarată eligibilă/valoarea sau intensitatea sprijinului public acordat pentru proiectul depus, componența financiară dominantă.</w:t>
      </w:r>
    </w:p>
    <w:p w14:paraId="0BFFEDC7"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Analizarea contestaţiilor se realizează de către Comisia de soluț</w:t>
      </w:r>
      <w:r w:rsidRPr="00363A66">
        <w:rPr>
          <w:rFonts w:ascii="Times New Roman" w:eastAsia="MS Mincho" w:hAnsi="Times New Roman" w:cs="Times New Roman"/>
          <w:sz w:val="24"/>
          <w:szCs w:val="24"/>
        </w:rPr>
        <w:t>ionare contestaţiilor a</w:t>
      </w:r>
      <w:r w:rsidRPr="00363A66">
        <w:rPr>
          <w:rFonts w:ascii="Times New Roman" w:hAnsi="Times New Roman" w:cs="Times New Roman"/>
          <w:sz w:val="24"/>
          <w:szCs w:val="24"/>
        </w:rPr>
        <w:t xml:space="preserve">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conform procedurii de evaluare care a stat la baza evaluării ș</w:t>
      </w:r>
      <w:r w:rsidRPr="00363A66">
        <w:rPr>
          <w:rFonts w:ascii="Times New Roman" w:eastAsia="MS Mincho" w:hAnsi="Times New Roman" w:cs="Times New Roman"/>
          <w:sz w:val="24"/>
          <w:szCs w:val="24"/>
        </w:rPr>
        <w:t>i scorării proiectului în</w:t>
      </w:r>
      <w:r w:rsidRPr="00363A66">
        <w:rPr>
          <w:rFonts w:ascii="Times New Roman" w:hAnsi="Times New Roman" w:cs="Times New Roman"/>
          <w:sz w:val="24"/>
          <w:szCs w:val="24"/>
        </w:rPr>
        <w:t xml:space="preserve"> cauză.</w:t>
      </w:r>
    </w:p>
    <w:p w14:paraId="74519B78"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acest scop, pentru fiecare proiect contestat se va întocmi un raport privind analiza contestaţiei ș</w:t>
      </w:r>
      <w:r w:rsidRPr="00363A66">
        <w:rPr>
          <w:rFonts w:ascii="Times New Roman" w:eastAsia="MS Mincho" w:hAnsi="Times New Roman" w:cs="Times New Roman"/>
          <w:sz w:val="24"/>
          <w:szCs w:val="24"/>
        </w:rPr>
        <w:t>i soluţia propusă în urma reev</w:t>
      </w:r>
      <w:r w:rsidRPr="00363A66">
        <w:rPr>
          <w:rFonts w:ascii="Times New Roman" w:hAnsi="Times New Roman" w:cs="Times New Roman"/>
          <w:sz w:val="24"/>
          <w:szCs w:val="24"/>
        </w:rPr>
        <w:t>aluării elementelor contestate. Dacă soluţia propusă în urma reevaluării proiectului contestat diferă de cea din Raportul de evaluare (adică se constată că solicitantul a contestat argumentat anumite elemente ale evaluării), se vor întocmi noi fiș</w:t>
      </w:r>
      <w:r w:rsidRPr="00363A66">
        <w:rPr>
          <w:rFonts w:ascii="Times New Roman" w:eastAsia="MS Mincho" w:hAnsi="Times New Roman" w:cs="Times New Roman"/>
          <w:sz w:val="24"/>
          <w:szCs w:val="24"/>
        </w:rPr>
        <w:t>e de verificare/evaluare.</w:t>
      </w:r>
    </w:p>
    <w:p w14:paraId="79C642ED"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Termenul de analizare a tuturor contestaţiilor depuse este de maxim 30 de zile de la depunerea contestaţiei și include și notificarea solicitantului.</w:t>
      </w:r>
    </w:p>
    <w:p w14:paraId="46027383"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urma analizei raportului ș</w:t>
      </w:r>
      <w:r w:rsidRPr="00363A66">
        <w:rPr>
          <w:rFonts w:ascii="Times New Roman" w:eastAsia="MS Mincho" w:hAnsi="Times New Roman" w:cs="Times New Roman"/>
          <w:sz w:val="24"/>
          <w:szCs w:val="24"/>
        </w:rPr>
        <w:t>i a documentelor justificative aferente unei contestaţii,</w:t>
      </w:r>
      <w:r w:rsidRPr="00363A66">
        <w:rPr>
          <w:rFonts w:ascii="Times New Roman" w:hAnsi="Times New Roman" w:cs="Times New Roman"/>
          <w:sz w:val="24"/>
          <w:szCs w:val="24"/>
        </w:rPr>
        <w:t xml:space="preserve"> 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poate solicita GAL, copii ale unor documente</w:t>
      </w:r>
      <w:r w:rsidRPr="00363A66">
        <w:rPr>
          <w:rFonts w:ascii="Times New Roman" w:hAnsi="Times New Roman" w:cs="Times New Roman"/>
          <w:sz w:val="24"/>
          <w:szCs w:val="24"/>
        </w:rPr>
        <w:t xml:space="preserve"> justificative suplimentare din dosarul cererii de finanţare sau după caz consultarea întregului dosar aferent cererii de finanţare.</w:t>
      </w:r>
    </w:p>
    <w:p w14:paraId="67163457"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situaţia în care constatările Comisiei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diferă de cele</w:t>
      </w:r>
      <w:r w:rsidRPr="00363A66">
        <w:rPr>
          <w:rFonts w:ascii="Times New Roman" w:hAnsi="Times New Roman" w:cs="Times New Roman"/>
          <w:sz w:val="24"/>
          <w:szCs w:val="24"/>
        </w:rPr>
        <w:t xml:space="preserve"> cuprinse în raportul de instrumentare a contestaţiei, soluţia finală este cea dată de Comisia de Soluț</w:t>
      </w:r>
      <w:r w:rsidRPr="00363A66">
        <w:rPr>
          <w:rFonts w:ascii="Times New Roman" w:eastAsia="MS Mincho" w:hAnsi="Times New Roman" w:cs="Times New Roman"/>
          <w:sz w:val="24"/>
          <w:szCs w:val="24"/>
        </w:rPr>
        <w:t>io</w:t>
      </w:r>
      <w:r w:rsidRPr="00363A66">
        <w:rPr>
          <w:rFonts w:ascii="Times New Roman" w:hAnsi="Times New Roman" w:cs="Times New Roman"/>
          <w:sz w:val="24"/>
          <w:szCs w:val="24"/>
        </w:rPr>
        <w:t>nare a Contestaț</w:t>
      </w:r>
      <w:r w:rsidRPr="00363A66">
        <w:rPr>
          <w:rFonts w:ascii="Times New Roman" w:eastAsia="MS Mincho" w:hAnsi="Times New Roman" w:cs="Times New Roman"/>
          <w:sz w:val="24"/>
          <w:szCs w:val="24"/>
        </w:rPr>
        <w:t>iilor și consemnată pentru fiecare contestaţie în parte, într-o notă</w:t>
      </w:r>
      <w:r w:rsidRPr="00363A66">
        <w:rPr>
          <w:rFonts w:ascii="Times New Roman" w:hAnsi="Times New Roman" w:cs="Times New Roman"/>
          <w:sz w:val="24"/>
          <w:szCs w:val="24"/>
        </w:rPr>
        <w:t xml:space="preserve"> justificativă care va fi atașată la dosarul cererii de finanţare în cauză.</w:t>
      </w:r>
    </w:p>
    <w:p w14:paraId="59E2DFF2"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întocmește un raport de contestaţii, pentru fiecare</w:t>
      </w:r>
      <w:r w:rsidRPr="00363A66">
        <w:rPr>
          <w:rFonts w:ascii="Times New Roman" w:hAnsi="Times New Roman" w:cs="Times New Roman"/>
          <w:sz w:val="24"/>
          <w:szCs w:val="24"/>
        </w:rPr>
        <w:t xml:space="preserve"> măsura în parte, care va cuprinde rezultatul contestaţiilor.</w:t>
      </w:r>
    </w:p>
    <w:p w14:paraId="6FB627CB"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Termenul de soluţionare a contestaţiilor de către 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w:t>
      </w:r>
      <w:r w:rsidRPr="00363A66">
        <w:rPr>
          <w:rFonts w:ascii="Times New Roman" w:hAnsi="Times New Roman" w:cs="Times New Roman"/>
          <w:sz w:val="24"/>
          <w:szCs w:val="24"/>
        </w:rPr>
        <w:t xml:space="preserve"> este de 30 de zile lucrătoare de la data înregistrării acestora la secretariatul GAL.</w:t>
      </w:r>
    </w:p>
    <w:p w14:paraId="3A2191A1" w14:textId="77777777" w:rsidR="00D15BFE" w:rsidRPr="00363A66" w:rsidRDefault="00D15BFE" w:rsidP="00D15BFE">
      <w:pPr>
        <w:autoSpaceDE w:val="0"/>
        <w:autoSpaceDN w:val="0"/>
        <w:adjustRightInd w:val="0"/>
        <w:spacing w:after="0"/>
        <w:jc w:val="both"/>
        <w:rPr>
          <w:rFonts w:ascii="Times New Roman" w:hAnsi="Times New Roman" w:cs="Times New Roman"/>
          <w:b/>
          <w:sz w:val="24"/>
          <w:szCs w:val="24"/>
        </w:rPr>
      </w:pPr>
      <w:r w:rsidRPr="00363A66">
        <w:rPr>
          <w:rFonts w:ascii="Times New Roman" w:hAnsi="Times New Roman" w:cs="Times New Roman"/>
          <w:sz w:val="24"/>
          <w:szCs w:val="24"/>
        </w:rPr>
        <w:t>Raportul de contestaţii se postează pe site-ul GAL cel târziu în ziua următoare aprobării lui ș</w:t>
      </w:r>
      <w:r w:rsidRPr="00363A66">
        <w:rPr>
          <w:rFonts w:ascii="Times New Roman" w:eastAsia="MS Mincho" w:hAnsi="Times New Roman" w:cs="Times New Roman"/>
          <w:sz w:val="24"/>
          <w:szCs w:val="24"/>
        </w:rPr>
        <w:t>i transmiterii acestuia.</w:t>
      </w:r>
    </w:p>
    <w:p w14:paraId="34DCA322"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termen de 5 zile lucrătoare de la data postării pe site-ul GAL a Raportului de contestaţii, Secretariatul Comitetului de Selecţie întocmește Raportul de Selecţie final în baza Raportului de evaluare revizuit/corectat cu rezultatele din Raportul de contestaţii, ș</w:t>
      </w:r>
      <w:r w:rsidRPr="00363A66">
        <w:rPr>
          <w:rFonts w:ascii="Times New Roman" w:eastAsia="MS Mincho" w:hAnsi="Times New Roman" w:cs="Times New Roman"/>
          <w:sz w:val="24"/>
          <w:szCs w:val="24"/>
        </w:rPr>
        <w:t>i îl</w:t>
      </w:r>
      <w:r w:rsidRPr="00363A66">
        <w:rPr>
          <w:rFonts w:ascii="Times New Roman" w:hAnsi="Times New Roman" w:cs="Times New Roman"/>
          <w:sz w:val="24"/>
          <w:szCs w:val="24"/>
        </w:rPr>
        <w:t xml:space="preserve"> înaintează Comitetului de selecţie.</w:t>
      </w:r>
    </w:p>
    <w:p w14:paraId="0F6B1A6F"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p>
    <w:p w14:paraId="1AE1C7F4"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Comitetul de Selecț</w:t>
      </w:r>
      <w:r w:rsidRPr="00363A66">
        <w:rPr>
          <w:rFonts w:ascii="Times New Roman" w:eastAsia="MS Mincho" w:hAnsi="Times New Roman" w:cs="Times New Roman"/>
          <w:sz w:val="24"/>
          <w:szCs w:val="24"/>
        </w:rPr>
        <w:t>ie are ca scop luarea</w:t>
      </w:r>
      <w:r w:rsidRPr="00363A66">
        <w:rPr>
          <w:rFonts w:ascii="Times New Roman" w:hAnsi="Times New Roman" w:cs="Times New Roman"/>
          <w:sz w:val="24"/>
          <w:szCs w:val="24"/>
        </w:rPr>
        <w:t xml:space="preserve"> deciziilor privind admiterea, amânarea sau respingerea proiectelor, în conformitate cu strategia de dezvoltare locală.</w:t>
      </w:r>
    </w:p>
    <w:p w14:paraId="62C094E2"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Selecția proiectelor se face aplicând regula de „dublu cvorum”, respectiv pentru validarea voturilor, este necesar ca în momentul selecției să fie prezenți cel puțin 50% din membrii </w:t>
      </w:r>
      <w:r w:rsidRPr="00363A66">
        <w:rPr>
          <w:rFonts w:ascii="Times New Roman" w:hAnsi="Times New Roman" w:cs="Times New Roman"/>
          <w:sz w:val="24"/>
          <w:szCs w:val="24"/>
        </w:rPr>
        <w:lastRenderedPageBreak/>
        <w:t>Comitetului de Selecție, din care peste 50% să fie din mediul privat și societatea civilă. Dacă unul dintre proiectele depuse pentru selecție aparține unuia dintre membrii comitetului de selecție, persoana/organizația în cauză nu are drept de vot și nu va participa la întâlnirea comitetului respectiv.</w:t>
      </w:r>
    </w:p>
    <w:p w14:paraId="111C999E"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Comitetul de Selecţie se reuneș</w:t>
      </w:r>
      <w:r w:rsidRPr="00363A66">
        <w:rPr>
          <w:rFonts w:ascii="Times New Roman" w:eastAsia="MS Mincho" w:hAnsi="Times New Roman" w:cs="Times New Roman"/>
          <w:sz w:val="24"/>
          <w:szCs w:val="24"/>
        </w:rPr>
        <w:t>te în termen de 2 zile lucrătoare de la finalizarea</w:t>
      </w:r>
      <w:r w:rsidRPr="00363A66">
        <w:rPr>
          <w:rFonts w:ascii="Times New Roman" w:hAnsi="Times New Roman" w:cs="Times New Roman"/>
          <w:sz w:val="24"/>
          <w:szCs w:val="24"/>
        </w:rPr>
        <w:t xml:space="preserve"> Raportului de selecţie, în vederea verificării ș</w:t>
      </w:r>
      <w:r w:rsidRPr="00363A66">
        <w:rPr>
          <w:rFonts w:ascii="Times New Roman" w:eastAsia="MS Mincho" w:hAnsi="Times New Roman" w:cs="Times New Roman"/>
          <w:sz w:val="24"/>
          <w:szCs w:val="24"/>
        </w:rPr>
        <w:t>i validării lui.</w:t>
      </w:r>
    </w:p>
    <w:p w14:paraId="113DEB03" w14:textId="77777777" w:rsidR="00D15BFE" w:rsidRPr="00363A66" w:rsidRDefault="00D15BFE" w:rsidP="00D15BFE">
      <w:pPr>
        <w:pStyle w:val="Nincstrkz"/>
        <w:jc w:val="both"/>
        <w:rPr>
          <w:rFonts w:ascii="Times New Roman" w:hAnsi="Times New Roman" w:cs="Times New Roman"/>
          <w:sz w:val="24"/>
          <w:szCs w:val="24"/>
        </w:rPr>
      </w:pPr>
      <w:r w:rsidRPr="00363A66">
        <w:rPr>
          <w:rFonts w:ascii="Times New Roman" w:hAnsi="Times New Roman" w:cs="Times New Roman"/>
          <w:sz w:val="24"/>
          <w:szCs w:val="24"/>
        </w:rPr>
        <w:t>Selecţia se face în ordinea descrescătoare a punctajului de selecţie. În cazul proiectelor cu acelaș</w:t>
      </w:r>
      <w:r w:rsidRPr="00363A66">
        <w:rPr>
          <w:rFonts w:ascii="Times New Roman" w:eastAsia="MS Mincho" w:hAnsi="Times New Roman" w:cs="Times New Roman"/>
          <w:sz w:val="24"/>
          <w:szCs w:val="24"/>
        </w:rPr>
        <w:t>i</w:t>
      </w:r>
      <w:r w:rsidRPr="00363A66">
        <w:rPr>
          <w:rFonts w:ascii="Times New Roman" w:hAnsi="Times New Roman" w:cs="Times New Roman"/>
          <w:sz w:val="24"/>
          <w:szCs w:val="24"/>
        </w:rPr>
        <w:t xml:space="preserve"> punctaj, departajarea acestora se face în funcţie:</w:t>
      </w:r>
    </w:p>
    <w:p w14:paraId="0F6D96CD" w14:textId="77777777" w:rsidR="00D15BFE" w:rsidRPr="00363A66" w:rsidRDefault="00D15BFE" w:rsidP="00D15BFE">
      <w:pPr>
        <w:pStyle w:val="Nincstrkz"/>
        <w:numPr>
          <w:ilvl w:val="0"/>
          <w:numId w:val="35"/>
        </w:numPr>
        <w:jc w:val="both"/>
        <w:rPr>
          <w:rFonts w:ascii="Times New Roman" w:hAnsi="Times New Roman" w:cs="Times New Roman"/>
          <w:sz w:val="24"/>
          <w:szCs w:val="24"/>
        </w:rPr>
      </w:pPr>
      <w:r w:rsidRPr="00363A66">
        <w:rPr>
          <w:rFonts w:ascii="Times New Roman" w:hAnsi="Times New Roman" w:cs="Times New Roman"/>
          <w:sz w:val="24"/>
          <w:szCs w:val="24"/>
        </w:rPr>
        <w:t>Numărul activităților/evenimentelor/acțiunilor desfășurate în ultimii 3 ani.</w:t>
      </w:r>
    </w:p>
    <w:p w14:paraId="7A3EFF99" w14:textId="77777777" w:rsidR="00D15BFE" w:rsidRPr="00363A66" w:rsidRDefault="00D15BFE" w:rsidP="00D15BFE">
      <w:pPr>
        <w:pStyle w:val="Nincstrkz"/>
        <w:numPr>
          <w:ilvl w:val="0"/>
          <w:numId w:val="35"/>
        </w:numPr>
        <w:jc w:val="both"/>
        <w:rPr>
          <w:rFonts w:ascii="Times New Roman" w:hAnsi="Times New Roman" w:cs="Times New Roman"/>
          <w:sz w:val="24"/>
          <w:szCs w:val="24"/>
        </w:rPr>
      </w:pPr>
      <w:r w:rsidRPr="00363A66">
        <w:rPr>
          <w:rFonts w:ascii="Times New Roman" w:hAnsi="Times New Roman" w:cs="Times New Roman"/>
          <w:sz w:val="24"/>
          <w:szCs w:val="24"/>
        </w:rPr>
        <w:t>Populația netă deservită</w:t>
      </w:r>
    </w:p>
    <w:p w14:paraId="5DE09B93" w14:textId="77777777" w:rsidR="00D15BFE" w:rsidRPr="00363A66" w:rsidRDefault="00D15BFE" w:rsidP="00D15BFE">
      <w:pPr>
        <w:pStyle w:val="Listaszerbekezds"/>
        <w:numPr>
          <w:ilvl w:val="0"/>
          <w:numId w:val="34"/>
        </w:numPr>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Numărul proiectelor de finanțare implementate și/sau în derulare</w:t>
      </w:r>
    </w:p>
    <w:p w14:paraId="0CBD2E26" w14:textId="77777777" w:rsidR="00D15BFE" w:rsidRPr="00363A66" w:rsidRDefault="00D15BFE" w:rsidP="00D15BFE">
      <w:pPr>
        <w:autoSpaceDE w:val="0"/>
        <w:autoSpaceDN w:val="0"/>
        <w:adjustRightInd w:val="0"/>
        <w:spacing w:after="0"/>
        <w:jc w:val="both"/>
        <w:rPr>
          <w:rFonts w:ascii="Times New Roman" w:hAnsi="Times New Roman" w:cs="Times New Roman"/>
          <w:b/>
          <w:bCs/>
          <w:sz w:val="24"/>
          <w:szCs w:val="24"/>
        </w:rPr>
      </w:pPr>
    </w:p>
    <w:p w14:paraId="50A00FD1"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termen de 5 zile lucrătoare de la aprobarea raportului de selecţie, GAL va notifica solicitanţii privind rezultatele procesului de selecţie</w:t>
      </w:r>
      <w:r w:rsidR="00D21584" w:rsidRPr="00363A66">
        <w:rPr>
          <w:rFonts w:ascii="Times New Roman" w:hAnsi="Times New Roman" w:cs="Times New Roman"/>
          <w:sz w:val="24"/>
          <w:szCs w:val="24"/>
        </w:rPr>
        <w:t>.</w:t>
      </w:r>
    </w:p>
    <w:p w14:paraId="278B9E9E"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p>
    <w:p w14:paraId="3250D723"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Rezultatele procesului de selecț</w:t>
      </w:r>
      <w:r w:rsidRPr="00363A66">
        <w:rPr>
          <w:rFonts w:ascii="Times New Roman" w:eastAsia="MS Mincho" w:hAnsi="Times New Roman" w:cs="Times New Roman"/>
          <w:sz w:val="24"/>
          <w:szCs w:val="24"/>
        </w:rPr>
        <w:t>ie se consemnează în Raportul final de selec</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ie. Acesta va fi</w:t>
      </w:r>
      <w:r w:rsidRPr="00363A66">
        <w:rPr>
          <w:rFonts w:ascii="Times New Roman" w:hAnsi="Times New Roman" w:cs="Times New Roman"/>
          <w:sz w:val="24"/>
          <w:szCs w:val="24"/>
        </w:rPr>
        <w:t xml:space="preserve"> semnat ș</w:t>
      </w:r>
      <w:r w:rsidRPr="00363A66">
        <w:rPr>
          <w:rFonts w:ascii="Times New Roman" w:eastAsia="MS Mincho" w:hAnsi="Times New Roman" w:cs="Times New Roman"/>
          <w:sz w:val="24"/>
          <w:szCs w:val="24"/>
        </w:rPr>
        <w:t>i aprobat</w:t>
      </w:r>
      <w:r w:rsidRPr="00363A66">
        <w:rPr>
          <w:rFonts w:ascii="Times New Roman" w:hAnsi="Times New Roman" w:cs="Times New Roman"/>
          <w:sz w:val="24"/>
          <w:szCs w:val="24"/>
        </w:rPr>
        <w:t xml:space="preserve"> de către toț</w:t>
      </w:r>
      <w:r w:rsidRPr="00363A66">
        <w:rPr>
          <w:rFonts w:ascii="Times New Roman" w:eastAsia="MS Mincho" w:hAnsi="Times New Roman" w:cs="Times New Roman"/>
          <w:sz w:val="24"/>
          <w:szCs w:val="24"/>
        </w:rPr>
        <w:t>i membrii prezen</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 ai Comitetului de Selec</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ie, specificându</w:t>
      </w:r>
      <w:r w:rsidRPr="00363A66">
        <w:rPr>
          <w:rFonts w:ascii="Times New Roman" w:eastAsia="SimSun" w:hAnsi="Times New Roman" w:cs="Times New Roman"/>
          <w:sz w:val="24"/>
          <w:szCs w:val="24"/>
        </w:rPr>
        <w:t>-</w:t>
      </w:r>
      <w:r w:rsidRPr="00363A66">
        <w:rPr>
          <w:rFonts w:ascii="Times New Roman" w:hAnsi="Times New Roman" w:cs="Times New Roman"/>
          <w:sz w:val="24"/>
          <w:szCs w:val="24"/>
        </w:rPr>
        <w:t>se apartenenț</w:t>
      </w:r>
      <w:r w:rsidRPr="00363A66">
        <w:rPr>
          <w:rFonts w:ascii="Times New Roman" w:eastAsia="MS Mincho" w:hAnsi="Times New Roman" w:cs="Times New Roman"/>
          <w:sz w:val="24"/>
          <w:szCs w:val="24"/>
        </w:rPr>
        <w:t>a la mediul privat sau public – cu respectarea precizărilor din PNDR, ca partea publică</w:t>
      </w:r>
      <w:r w:rsidRPr="00363A66">
        <w:rPr>
          <w:rFonts w:ascii="Times New Roman" w:hAnsi="Times New Roman" w:cs="Times New Roman"/>
          <w:sz w:val="24"/>
          <w:szCs w:val="24"/>
        </w:rPr>
        <w:t xml:space="preserve"> să reprezinte mai puț</w:t>
      </w:r>
      <w:r w:rsidRPr="00363A66">
        <w:rPr>
          <w:rFonts w:ascii="Times New Roman" w:eastAsia="MS Mincho" w:hAnsi="Times New Roman" w:cs="Times New Roman"/>
          <w:sz w:val="24"/>
          <w:szCs w:val="24"/>
        </w:rPr>
        <w:t>in de 50%.</w:t>
      </w:r>
    </w:p>
    <w:p w14:paraId="625A14FB"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p>
    <w:p w14:paraId="34E3D506"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situația în care, în cadrul aceleiași sesiuni, un solicitant declarat eligibil și selectat de către GAL se retrage și rămâne astfel o sumă disponibilă, această sumă poate fi alocată unui alt solicitant declarat eligibil, dar care nu a fost selectat de către GAL. De asemenea, în situația în care un solicitant declarat eligibil și selectat de către GAL este declarat neeligibil de către AFIR și rămâne în acest fel o sumă disponibilă, această sumă poate fi realocată unui alt solicitant declarat eligibil dar neselectat de către GAL, în cadrul aceluiași apel, cu respectarea algoritmului de selectie (de ex. va fi finanțat primul proiect neselectat cu punctajul cel mai mare). În acest sens, se va întocmi o listă cu proiectele eligibile fără finanțare (în așteptare), în ordinea descrescătoare a punctajului şi cu respectarea criteriilor de departajare; aceste proiecte vor putea fi finanţate pe baza ierarhizării acestora, în limita fondurilor disponibile.</w:t>
      </w:r>
    </w:p>
    <w:p w14:paraId="237019FA"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w:t>
      </w:r>
    </w:p>
    <w:p w14:paraId="1EA15AA6"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ambele situații, GAL va emite un Raport de selecție suplimentar aferent aceleiași sesiuni, în care se va menționa sursa de finanțare (fonduri disponibile/măsură, provenite în urma rezilierii contractelor de finanțare, din economii realizate la finalizarea contractelor de finanțare, sume neangajate ca urmare a neîncheierii contractelor, sume rezultate prin declararea ca neconforme/ încadrate greșit/ neeligibile/ eligibile și neselectate (în urma unei Note de atenționare) la nivelul AFIR a unor proiecte declarate eligibile si selectate de către GAL) care va conține inclusiv statutul tuturor proiectelor depuse, cu evidențierea proiectelor selectate ulterior emiterii Raportului de selecție. Emiterea Raportului de selecție suplimentar se realizează cu respectarea condițiilor impuse în cazul Raportului de selecție (avizarea de către CDRJ și asigurarea transparenței).</w:t>
      </w:r>
    </w:p>
    <w:p w14:paraId="2F1F4914" w14:textId="77777777" w:rsidR="00D15BFE" w:rsidRPr="00363A66" w:rsidRDefault="00D15BFE" w:rsidP="00D15BFE">
      <w:pPr>
        <w:pStyle w:val="Nincstrkz"/>
        <w:jc w:val="both"/>
        <w:rPr>
          <w:rFonts w:ascii="Times New Roman" w:hAnsi="Times New Roman" w:cs="Times New Roman"/>
          <w:sz w:val="24"/>
          <w:szCs w:val="24"/>
        </w:rPr>
      </w:pPr>
    </w:p>
    <w:p w14:paraId="5E4355A3" w14:textId="77777777" w:rsidR="00DC4DB1" w:rsidRPr="00363A66" w:rsidRDefault="00D15BFE"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r w:rsidR="00DC4DB1" w:rsidRPr="00363A66">
        <w:rPr>
          <w:rFonts w:ascii="Times New Roman" w:hAnsi="Times New Roman" w:cs="Times New Roman"/>
          <w:sz w:val="24"/>
          <w:szCs w:val="24"/>
        </w:rPr>
        <w:tab/>
      </w:r>
    </w:p>
    <w:p w14:paraId="58393218" w14:textId="77777777" w:rsidR="00DC4DB1" w:rsidRPr="00363A66" w:rsidRDefault="00D90E3B" w:rsidP="00F273FC">
      <w:pPr>
        <w:pStyle w:val="Cmsor1"/>
        <w:numPr>
          <w:ilvl w:val="0"/>
          <w:numId w:val="33"/>
        </w:numPr>
        <w:rPr>
          <w:rFonts w:ascii="Times New Roman" w:hAnsi="Times New Roman" w:cs="Times New Roman"/>
          <w:color w:val="auto"/>
        </w:rPr>
      </w:pPr>
      <w:bookmarkStart w:id="14" w:name="_Toc507746704"/>
      <w:r>
        <w:rPr>
          <w:rFonts w:ascii="Times New Roman" w:hAnsi="Times New Roman" w:cs="Times New Roman"/>
          <w:color w:val="auto"/>
        </w:rPr>
        <w:lastRenderedPageBreak/>
        <w:t xml:space="preserve"> </w:t>
      </w:r>
      <w:r w:rsidR="00DC4DB1" w:rsidRPr="00363A66">
        <w:rPr>
          <w:rFonts w:ascii="Times New Roman" w:hAnsi="Times New Roman" w:cs="Times New Roman"/>
          <w:color w:val="auto"/>
        </w:rPr>
        <w:t>Contractarea fondurilor</w:t>
      </w:r>
      <w:bookmarkEnd w:id="14"/>
    </w:p>
    <w:p w14:paraId="2543A16E"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2E94C337"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t xml:space="preserve">Pentru proiectele selectate, AFIR notifică Beneficiarul privind selectarea Cererii de finanțare în vederea prezentării documentelor necesare contractării precum și a documentelor originale depuse în copie la Dosarul Cererii de finanțare, pentru ca expertul AFIR să verifice conformitatea cu originalul acestora. După soluţionarea contestaţiilor, AFIR va notifica solicitantul privind selectarea Cererii de finanțare în vederea semnarii Contractului de Finantare pentru toate proiectele eligibile.  În urma depunerii la AFIR a Cererii de finanțare și a documentelor în original solicitate la contractare, pe suport de hartie, un proiect selectat poate fi declarat: </w:t>
      </w:r>
    </w:p>
    <w:p w14:paraId="1C11EF0C" w14:textId="77777777" w:rsidR="00DC4DB1" w:rsidRPr="00363A66" w:rsidRDefault="00DC4DB1" w:rsidP="00DC4DB1">
      <w:pPr>
        <w:pStyle w:val="Nincstrkz"/>
        <w:numPr>
          <w:ilvl w:val="1"/>
          <w:numId w:val="23"/>
        </w:numPr>
        <w:ind w:left="0" w:firstLine="1"/>
        <w:jc w:val="both"/>
        <w:rPr>
          <w:rFonts w:ascii="Times New Roman" w:hAnsi="Times New Roman" w:cs="Times New Roman"/>
          <w:sz w:val="24"/>
          <w:szCs w:val="24"/>
        </w:rPr>
      </w:pPr>
      <w:r w:rsidRPr="00363A66">
        <w:rPr>
          <w:rFonts w:ascii="Times New Roman" w:hAnsi="Times New Roman" w:cs="Times New Roman"/>
          <w:sz w:val="24"/>
          <w:szCs w:val="24"/>
        </w:rPr>
        <w:t>selectat pentru finanțare, dacă în urma verificării documentelor sunt îndeplinite condițiile de eligibilitate și criteriile de selecție, caz în care se va notifica solicitantul în vederea prezentării la CRFIR în maxim 15 zile lucrătoare pentru luare la cunoştinţă, în vederea semnării Contractului de finanţare (Anexa nr. 4 la Ghidul solicitantului). În cazul în care solicitantul nu se prezintă în termenul precizat în Notificare pentru a lua la cunoştinţă Contractul de Finanţare şi nici nu anunţă AFIR că nu se poate prezenta în termen, atunci se consideră că a renunţat la ajutorul financiar nerambursabil;</w:t>
      </w:r>
    </w:p>
    <w:p w14:paraId="770C5F92" w14:textId="77777777" w:rsidR="00DC4DB1" w:rsidRPr="00363A66" w:rsidRDefault="00DC4DB1" w:rsidP="00DC4DB1">
      <w:pPr>
        <w:pStyle w:val="Nincstrkz"/>
        <w:numPr>
          <w:ilvl w:val="1"/>
          <w:numId w:val="23"/>
        </w:numPr>
        <w:ind w:left="0" w:firstLine="1"/>
        <w:jc w:val="both"/>
        <w:rPr>
          <w:rFonts w:ascii="Times New Roman" w:hAnsi="Times New Roman" w:cs="Times New Roman"/>
          <w:sz w:val="24"/>
          <w:szCs w:val="24"/>
        </w:rPr>
      </w:pPr>
      <w:r w:rsidRPr="00363A66">
        <w:rPr>
          <w:rFonts w:ascii="Times New Roman" w:hAnsi="Times New Roman" w:cs="Times New Roman"/>
          <w:sz w:val="24"/>
          <w:szCs w:val="24"/>
        </w:rPr>
        <w:t xml:space="preserve"> neselectat pentru finanțare, dacă în urma verificării documentelor nu sunt îndeplinite condițiile de eligibilitate și criteriile de selecție, caz în care se va notifica solicitantul. </w:t>
      </w:r>
    </w:p>
    <w:p w14:paraId="30BB576E" w14:textId="77777777" w:rsidR="00DC4DB1" w:rsidRPr="00363A66" w:rsidRDefault="00DC4DB1" w:rsidP="00DC4DB1">
      <w:pPr>
        <w:pStyle w:val="Nincstrkz"/>
        <w:ind w:left="1"/>
        <w:jc w:val="both"/>
        <w:rPr>
          <w:rFonts w:ascii="Times New Roman" w:hAnsi="Times New Roman" w:cs="Times New Roman"/>
          <w:sz w:val="24"/>
          <w:szCs w:val="24"/>
        </w:rPr>
      </w:pPr>
    </w:p>
    <w:p w14:paraId="1E15E650" w14:textId="77777777" w:rsidR="00DC4DB1" w:rsidRPr="00363A66" w:rsidRDefault="00DC4DB1" w:rsidP="00DC4DB1">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conformității la încheierea Contractului de finanţare: </w:t>
      </w:r>
    </w:p>
    <w:p w14:paraId="49314C40" w14:textId="77777777" w:rsidR="00DC4DB1" w:rsidRPr="00363A66" w:rsidRDefault="00DC4DB1" w:rsidP="00DC4DB1">
      <w:pPr>
        <w:pStyle w:val="Nincstrkz"/>
        <w:ind w:left="1"/>
        <w:jc w:val="both"/>
        <w:rPr>
          <w:rFonts w:ascii="Times New Roman" w:hAnsi="Times New Roman" w:cs="Times New Roman"/>
          <w:sz w:val="24"/>
          <w:szCs w:val="24"/>
        </w:rPr>
      </w:pPr>
    </w:p>
    <w:p w14:paraId="03470E24" w14:textId="77777777" w:rsidR="00DC4DB1" w:rsidRPr="00363A66" w:rsidRDefault="00DC4DB1" w:rsidP="00315150">
      <w:pPr>
        <w:pStyle w:val="Nincstrkz"/>
        <w:ind w:left="1" w:firstLine="707"/>
        <w:jc w:val="both"/>
        <w:rPr>
          <w:rFonts w:ascii="Times New Roman" w:hAnsi="Times New Roman" w:cs="Times New Roman"/>
          <w:sz w:val="24"/>
          <w:szCs w:val="24"/>
        </w:rPr>
      </w:pPr>
      <w:r w:rsidRPr="00363A66">
        <w:rPr>
          <w:rFonts w:ascii="Times New Roman" w:hAnsi="Times New Roman" w:cs="Times New Roman"/>
          <w:sz w:val="24"/>
          <w:szCs w:val="24"/>
        </w:rPr>
        <w:t xml:space="preserve">Efectuarea conformităţii se va realiza înainte de semnarea Contractului de finanţare şi constă în verificarea Cererii de finanțare, respectiv dacă documentele originale aflate în posesia solicitantului corespund cu Cererea de finanțare depusă pe format de hârtie. Obiectul Contractului de finanţare îl reprezintă acordarea finanţării nerambursabile de către AFIR, pentru punerea în aplicare a Cererii de finanțare asumată de către solicitant. Beneficiarului i se va acorda finanţarea nerambursabilă în termenii şi condiţiile stabilite în Contractul de Finanţare şi anexele acestuia, inclusiv în Cererea de finanțare aprobată, pe care acesta are obligaţia de a le respecta. </w:t>
      </w:r>
    </w:p>
    <w:p w14:paraId="57F63B37" w14:textId="77777777" w:rsidR="00DC4DB1" w:rsidRPr="00363A66" w:rsidRDefault="00DC4DB1" w:rsidP="00DC4DB1">
      <w:pPr>
        <w:pStyle w:val="Nincstrkz"/>
        <w:ind w:left="1"/>
        <w:jc w:val="both"/>
        <w:rPr>
          <w:rFonts w:ascii="Times New Roman" w:hAnsi="Times New Roman" w:cs="Times New Roman"/>
          <w:sz w:val="24"/>
          <w:szCs w:val="24"/>
        </w:rPr>
      </w:pPr>
    </w:p>
    <w:p w14:paraId="1C4A9968" w14:textId="77777777" w:rsidR="00DC4DB1" w:rsidRPr="00363A66" w:rsidRDefault="00DC4DB1" w:rsidP="00DC4DB1">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IMPORTANT! Pentru categoriile de beneficiari ai finanţării din FEADR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finantare raman eligibile, cu respectarea prevederilor legale în vigoare, conform prevederilor art. 10 din HG nr. 226/2015, cu modificările şi completările ulterioare. </w:t>
      </w:r>
    </w:p>
    <w:p w14:paraId="74EBEEE3" w14:textId="77777777" w:rsidR="00DC4DB1" w:rsidRPr="00363A66" w:rsidRDefault="00DC4DB1" w:rsidP="00DC4DB1">
      <w:pPr>
        <w:pStyle w:val="Nincstrkz"/>
        <w:ind w:left="1"/>
        <w:jc w:val="both"/>
        <w:rPr>
          <w:rFonts w:ascii="Times New Roman" w:hAnsi="Times New Roman" w:cs="Times New Roman"/>
          <w:sz w:val="24"/>
          <w:szCs w:val="24"/>
        </w:rPr>
      </w:pPr>
    </w:p>
    <w:p w14:paraId="1A387EF1" w14:textId="77777777" w:rsidR="00982EEE" w:rsidRPr="00363A66" w:rsidRDefault="0055547D" w:rsidP="00315150">
      <w:pPr>
        <w:pStyle w:val="Nincstrkz"/>
        <w:ind w:left="1" w:firstLine="707"/>
        <w:jc w:val="both"/>
        <w:rPr>
          <w:rFonts w:ascii="Times New Roman" w:hAnsi="Times New Roman" w:cs="Times New Roman"/>
          <w:sz w:val="24"/>
          <w:szCs w:val="24"/>
        </w:rPr>
      </w:pPr>
      <w:r w:rsidRPr="00363A66">
        <w:rPr>
          <w:rFonts w:ascii="Times New Roman" w:hAnsi="Times New Roman" w:cs="Times New Roman"/>
          <w:sz w:val="24"/>
          <w:szCs w:val="24"/>
        </w:rPr>
        <w:t xml:space="preserve">În vederea încheierii Contractului de Finanțare în termen de maxim 4 luni/ 7 luni după caz, de la primirea Notificării privind selectarea Cererii de Finanțare, solicitantul va depune la sediul OJFIR (cazul proiectelor fără C+M)/ CRFIR (cazul proiectelor cu C+M) următoarele documente, cu caracter obligatoriu: </w:t>
      </w:r>
    </w:p>
    <w:p w14:paraId="046A9C6D"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1</w:t>
      </w:r>
      <w:r w:rsidR="0055547D" w:rsidRPr="00363A66">
        <w:rPr>
          <w:rFonts w:ascii="Times New Roman" w:hAnsi="Times New Roman" w:cs="Times New Roman"/>
          <w:b/>
          <w:sz w:val="24"/>
          <w:szCs w:val="24"/>
        </w:rPr>
        <w:t>. Documentul/ documentele în original</w:t>
      </w:r>
      <w:r w:rsidR="0055547D" w:rsidRPr="00363A66">
        <w:rPr>
          <w:rFonts w:ascii="Times New Roman" w:hAnsi="Times New Roman" w:cs="Times New Roman"/>
          <w:sz w:val="24"/>
          <w:szCs w:val="24"/>
        </w:rPr>
        <w:t xml:space="preserve">, care dovedesc capacitatea şi </w:t>
      </w:r>
      <w:r w:rsidR="0055547D" w:rsidRPr="00363A66">
        <w:rPr>
          <w:rFonts w:ascii="Times New Roman" w:hAnsi="Times New Roman" w:cs="Times New Roman"/>
          <w:b/>
          <w:sz w:val="24"/>
          <w:szCs w:val="24"/>
        </w:rPr>
        <w:t>sursa de cofinanţare</w:t>
      </w:r>
      <w:r w:rsidR="0055547D" w:rsidRPr="00363A66">
        <w:rPr>
          <w:rFonts w:ascii="Times New Roman" w:hAnsi="Times New Roman" w:cs="Times New Roman"/>
          <w:sz w:val="24"/>
          <w:szCs w:val="24"/>
        </w:rPr>
        <w:t xml:space="preserve"> privată a investiției, prin extras de cont și/sau contract de credit acordat în vederea implementării proiectului. În cazul în care dovada co-finanţării se prezintă prin extras de cont, acesta va fi vizat şi datat de instituția financiară cu cel mult 5 zile lucrătoare înainte de data depunerii la OJFIR / 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 În cazul în care implementati mai multe proiecte în cadrul PNDR, </w:t>
      </w:r>
      <w:r w:rsidR="0055547D" w:rsidRPr="00363A66">
        <w:rPr>
          <w:rFonts w:ascii="Times New Roman" w:hAnsi="Times New Roman" w:cs="Times New Roman"/>
          <w:sz w:val="24"/>
          <w:szCs w:val="24"/>
        </w:rPr>
        <w:lastRenderedPageBreak/>
        <w:t xml:space="preserve">trebuie să prezentați dovada cofinanţării private cumulat pentru toate proiectele. Se va depune totodată, un document de la instituția financiară cu datele de identificare a acesteia și a contului aferent proiectului FEADR - denumirea, adresa instituției financiare, codul IBAN al contului în care se derulează operațiunile cu AFIR (în original); </w:t>
      </w:r>
    </w:p>
    <w:p w14:paraId="08FFAFE8"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2</w:t>
      </w:r>
      <w:r w:rsidR="0055547D" w:rsidRPr="00363A66">
        <w:rPr>
          <w:rFonts w:ascii="Times New Roman" w:hAnsi="Times New Roman" w:cs="Times New Roman"/>
          <w:b/>
          <w:sz w:val="24"/>
          <w:szCs w:val="24"/>
        </w:rPr>
        <w:t>. Certificate care să ateste lipsa datoriilor restante fiscale</w:t>
      </w:r>
      <w:r w:rsidR="00DE22DF" w:rsidRPr="00363A66">
        <w:rPr>
          <w:rFonts w:ascii="Times New Roman" w:hAnsi="Times New Roman" w:cs="Times New Roman"/>
          <w:b/>
          <w:sz w:val="24"/>
          <w:szCs w:val="24"/>
        </w:rPr>
        <w:t xml:space="preserve"> </w:t>
      </w:r>
      <w:r w:rsidR="0055547D" w:rsidRPr="00363A66">
        <w:rPr>
          <w:rFonts w:ascii="Times New Roman" w:hAnsi="Times New Roman" w:cs="Times New Roman"/>
          <w:b/>
          <w:sz w:val="24"/>
          <w:szCs w:val="24"/>
        </w:rPr>
        <w:t>şi sociale</w:t>
      </w:r>
      <w:r w:rsidR="0055547D" w:rsidRPr="00363A66">
        <w:rPr>
          <w:rFonts w:ascii="Times New Roman" w:hAnsi="Times New Roman" w:cs="Times New Roman"/>
          <w:sz w:val="24"/>
          <w:szCs w:val="24"/>
        </w:rPr>
        <w:t xml:space="preserve"> emise de Direcţia Generală a Finanţelor Publice și de </w:t>
      </w:r>
      <w:r w:rsidR="00315150" w:rsidRPr="00363A66">
        <w:rPr>
          <w:rFonts w:ascii="Times New Roman" w:hAnsi="Times New Roman" w:cs="Times New Roman"/>
          <w:sz w:val="24"/>
          <w:szCs w:val="24"/>
        </w:rPr>
        <w:t>P</w:t>
      </w:r>
      <w:r w:rsidR="0055547D" w:rsidRPr="00363A66">
        <w:rPr>
          <w:rFonts w:ascii="Times New Roman" w:hAnsi="Times New Roman" w:cs="Times New Roman"/>
          <w:sz w:val="24"/>
          <w:szCs w:val="24"/>
        </w:rPr>
        <w:t xml:space="preserve">rimăriile pe raza cărora îşi au sediul social și puncte de lucru (numai în cazul în care solicitantul este proprietar asupra imobilelor) şi dacă este cazul, graficul de reeşalonare a datoriilor către bugetul consolidat, (în original). </w:t>
      </w:r>
    </w:p>
    <w:p w14:paraId="540C147F"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3</w:t>
      </w:r>
      <w:r w:rsidR="0055547D" w:rsidRPr="00363A66">
        <w:rPr>
          <w:rFonts w:ascii="Times New Roman" w:hAnsi="Times New Roman" w:cs="Times New Roman"/>
          <w:b/>
          <w:sz w:val="24"/>
          <w:szCs w:val="24"/>
        </w:rPr>
        <w:t>. Document emis de DSP județeană</w:t>
      </w:r>
      <w:r w:rsidR="0055547D" w:rsidRPr="00363A66">
        <w:rPr>
          <w:rFonts w:ascii="Times New Roman" w:hAnsi="Times New Roman" w:cs="Times New Roman"/>
          <w:sz w:val="24"/>
          <w:szCs w:val="24"/>
        </w:rPr>
        <w:t xml:space="preserve"> (dacă este cazul) conform protocolului de colaborare dintre AFIR şi MS publicat pe pagina de internet www.afir.info; </w:t>
      </w:r>
    </w:p>
    <w:p w14:paraId="6E7B3555"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4</w:t>
      </w:r>
      <w:r w:rsidR="0055547D" w:rsidRPr="00363A66">
        <w:rPr>
          <w:rFonts w:ascii="Times New Roman" w:hAnsi="Times New Roman" w:cs="Times New Roman"/>
          <w:b/>
          <w:sz w:val="24"/>
          <w:szCs w:val="24"/>
        </w:rPr>
        <w:t>. Document emis de DSVSA</w:t>
      </w:r>
      <w:r w:rsidR="0055547D" w:rsidRPr="00363A66">
        <w:rPr>
          <w:rFonts w:ascii="Times New Roman" w:hAnsi="Times New Roman" w:cs="Times New Roman"/>
          <w:sz w:val="24"/>
          <w:szCs w:val="24"/>
        </w:rPr>
        <w:t xml:space="preserve"> (dacă este cazul), conform Protocolului de colaborare dintre AFIR şi ANSVSA publicat pe pagina de internet </w:t>
      </w:r>
      <w:hyperlink r:id="rId10" w:history="1">
        <w:r w:rsidRPr="00363A66">
          <w:rPr>
            <w:rStyle w:val="Hiperhivatkozs"/>
            <w:rFonts w:ascii="Times New Roman" w:hAnsi="Times New Roman" w:cs="Times New Roman"/>
            <w:color w:val="auto"/>
            <w:sz w:val="24"/>
            <w:szCs w:val="24"/>
          </w:rPr>
          <w:t>www.afir.info</w:t>
        </w:r>
      </w:hyperlink>
    </w:p>
    <w:p w14:paraId="07B9FEFC"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5</w:t>
      </w:r>
      <w:r w:rsidR="0055547D" w:rsidRPr="00363A66">
        <w:rPr>
          <w:rFonts w:ascii="Times New Roman" w:hAnsi="Times New Roman" w:cs="Times New Roman"/>
          <w:b/>
          <w:sz w:val="24"/>
          <w:szCs w:val="24"/>
        </w:rPr>
        <w:t>. Document emis de ANPM</w:t>
      </w:r>
      <w:r w:rsidR="0055547D" w:rsidRPr="00363A66">
        <w:rPr>
          <w:rFonts w:ascii="Times New Roman" w:hAnsi="Times New Roman" w:cs="Times New Roman"/>
          <w:sz w:val="24"/>
          <w:szCs w:val="24"/>
        </w:rPr>
        <w:t xml:space="preserve"> conform protocolului de colaborare AFIR ANPM-GM: </w:t>
      </w:r>
    </w:p>
    <w:p w14:paraId="0577BBD4"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a) Clasarea notificării</w:t>
      </w:r>
      <w:r w:rsidRPr="00363A66">
        <w:rPr>
          <w:rFonts w:ascii="Times New Roman" w:hAnsi="Times New Roman" w:cs="Times New Roman"/>
          <w:sz w:val="24"/>
          <w:szCs w:val="24"/>
        </w:rPr>
        <w:t xml:space="preserve"> sau</w:t>
      </w:r>
    </w:p>
    <w:p w14:paraId="5D6D62EB"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b) Decizia etapei de încadrare ca document final</w:t>
      </w:r>
      <w:r w:rsidRPr="00363A66">
        <w:rPr>
          <w:rFonts w:ascii="Times New Roman" w:hAnsi="Times New Roman" w:cs="Times New Roman"/>
          <w:sz w:val="24"/>
          <w:szCs w:val="24"/>
        </w:rPr>
        <w:t xml:space="preserve"> (prin care se precizează că proiectul nu se supune evaluării impactului asupra mediului şi nici evaluării adecvate) sau </w:t>
      </w:r>
    </w:p>
    <w:p w14:paraId="4878C655"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c) Acord de mediu</w:t>
      </w:r>
      <w:r w:rsidRPr="00363A66">
        <w:rPr>
          <w:rFonts w:ascii="Times New Roman" w:hAnsi="Times New Roman" w:cs="Times New Roman"/>
          <w:sz w:val="24"/>
          <w:szCs w:val="24"/>
        </w:rPr>
        <w:t xml:space="preserve"> în cazul în care se impune evaluarea impactului preconizat asupra mediului sau </w:t>
      </w:r>
    </w:p>
    <w:p w14:paraId="5C5D9979"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d) Acord de mediu</w:t>
      </w:r>
      <w:r w:rsidRPr="00363A66">
        <w:rPr>
          <w:rFonts w:ascii="Times New Roman" w:hAnsi="Times New Roman" w:cs="Times New Roman"/>
          <w:sz w:val="24"/>
          <w:szCs w:val="24"/>
        </w:rPr>
        <w:t xml:space="preserve"> în cazul evaluării impactului asupra mediul</w:t>
      </w:r>
      <w:r w:rsidR="002338CC" w:rsidRPr="00363A66">
        <w:rPr>
          <w:rFonts w:ascii="Times New Roman" w:hAnsi="Times New Roman" w:cs="Times New Roman"/>
          <w:sz w:val="24"/>
          <w:szCs w:val="24"/>
        </w:rPr>
        <w:t>ui și de evaluare adecvată (dacă</w:t>
      </w:r>
      <w:r w:rsidRPr="00363A66">
        <w:rPr>
          <w:rFonts w:ascii="Times New Roman" w:hAnsi="Times New Roman" w:cs="Times New Roman"/>
          <w:sz w:val="24"/>
          <w:szCs w:val="24"/>
        </w:rPr>
        <w:t xml:space="preserve"> este cazul) sau </w:t>
      </w:r>
    </w:p>
    <w:p w14:paraId="0DD594B2"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e) Aviz Natura 2000</w:t>
      </w:r>
      <w:r w:rsidRPr="00363A66">
        <w:rPr>
          <w:rFonts w:ascii="Times New Roman" w:hAnsi="Times New Roman" w:cs="Times New Roman"/>
          <w:sz w:val="24"/>
          <w:szCs w:val="24"/>
        </w:rPr>
        <w:t xml:space="preserve"> pentru proiectele care impun doar evaluare adecvată. </w:t>
      </w:r>
    </w:p>
    <w:p w14:paraId="55B62D0E" w14:textId="77777777" w:rsidR="00C6438B" w:rsidRPr="00363A66" w:rsidRDefault="00C6438B" w:rsidP="00982EEE">
      <w:pPr>
        <w:pStyle w:val="Nincstrkz"/>
        <w:ind w:left="1"/>
        <w:jc w:val="both"/>
        <w:rPr>
          <w:rFonts w:ascii="Times New Roman" w:hAnsi="Times New Roman" w:cs="Times New Roman"/>
          <w:sz w:val="24"/>
          <w:szCs w:val="24"/>
        </w:rPr>
      </w:pPr>
    </w:p>
    <w:p w14:paraId="48EB5B5C"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 După expirarea termenului, Contractul de Finanţare nu mai poate fi semnat. </w:t>
      </w:r>
    </w:p>
    <w:p w14:paraId="081CBA22"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6</w:t>
      </w:r>
      <w:r w:rsidR="0055547D" w:rsidRPr="00363A66">
        <w:rPr>
          <w:rFonts w:ascii="Times New Roman" w:hAnsi="Times New Roman" w:cs="Times New Roman"/>
          <w:b/>
          <w:sz w:val="24"/>
          <w:szCs w:val="24"/>
        </w:rPr>
        <w:t>. Cazier judiciar</w:t>
      </w:r>
      <w:r w:rsidR="0055547D" w:rsidRPr="00363A66">
        <w:rPr>
          <w:rFonts w:ascii="Times New Roman" w:hAnsi="Times New Roman" w:cs="Times New Roman"/>
          <w:sz w:val="24"/>
          <w:szCs w:val="24"/>
        </w:rPr>
        <w:t xml:space="preserve"> (fără înscrieri privind sancţiuni economico</w:t>
      </w:r>
      <w:r w:rsidR="00315150" w:rsidRPr="00363A66">
        <w:rPr>
          <w:rFonts w:ascii="Times New Roman" w:hAnsi="Times New Roman" w:cs="Times New Roman"/>
          <w:sz w:val="24"/>
          <w:szCs w:val="24"/>
        </w:rPr>
        <w:t>-financiare) al solicitantului și</w:t>
      </w:r>
      <w:r w:rsidR="0055547D" w:rsidRPr="00363A66">
        <w:rPr>
          <w:rFonts w:ascii="Times New Roman" w:hAnsi="Times New Roman" w:cs="Times New Roman"/>
          <w:sz w:val="24"/>
          <w:szCs w:val="24"/>
        </w:rPr>
        <w:t xml:space="preserve"> reprezentantului legal, în original, valabil la data încheierii contractului de finantare, în conformitate cu prevederile Legii nr. 290/2004 privind cazierul judiciar, republicată, cu modificările şi completările ulterioare. </w:t>
      </w:r>
    </w:p>
    <w:p w14:paraId="511D586F"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7</w:t>
      </w:r>
      <w:r w:rsidR="0055547D" w:rsidRPr="00363A66">
        <w:rPr>
          <w:rFonts w:ascii="Times New Roman" w:hAnsi="Times New Roman" w:cs="Times New Roman"/>
          <w:b/>
          <w:sz w:val="24"/>
          <w:szCs w:val="24"/>
        </w:rPr>
        <w:t>. Cazier fiscal al solicitantului</w:t>
      </w:r>
      <w:r w:rsidR="0055547D" w:rsidRPr="00363A66">
        <w:rPr>
          <w:rFonts w:ascii="Times New Roman" w:hAnsi="Times New Roman" w:cs="Times New Roman"/>
          <w:sz w:val="24"/>
          <w:szCs w:val="24"/>
        </w:rPr>
        <w:t xml:space="preserve"> (în original) </w:t>
      </w:r>
    </w:p>
    <w:p w14:paraId="6DD668FF"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8</w:t>
      </w:r>
      <w:r w:rsidR="0055547D" w:rsidRPr="00363A66">
        <w:rPr>
          <w:rFonts w:ascii="Times New Roman" w:hAnsi="Times New Roman" w:cs="Times New Roman"/>
          <w:b/>
          <w:sz w:val="24"/>
          <w:szCs w:val="24"/>
        </w:rPr>
        <w:t>. Extras de Carte Funciară</w:t>
      </w:r>
      <w:r w:rsidR="0055547D" w:rsidRPr="00363A66">
        <w:rPr>
          <w:rFonts w:ascii="Times New Roman" w:hAnsi="Times New Roman" w:cs="Times New Roman"/>
          <w:sz w:val="24"/>
          <w:szCs w:val="24"/>
        </w:rPr>
        <w:t xml:space="preserve"> pentru informare, dacă este cazul. </w:t>
      </w:r>
    </w:p>
    <w:p w14:paraId="5586F433" w14:textId="77777777" w:rsidR="00982EEE" w:rsidRPr="00363A66" w:rsidRDefault="00982EEE" w:rsidP="00982EEE">
      <w:pPr>
        <w:pStyle w:val="Nincstrkz"/>
        <w:ind w:left="1"/>
        <w:jc w:val="both"/>
        <w:rPr>
          <w:rFonts w:ascii="Times New Roman" w:hAnsi="Times New Roman" w:cs="Times New Roman"/>
          <w:sz w:val="24"/>
          <w:szCs w:val="24"/>
        </w:rPr>
      </w:pPr>
    </w:p>
    <w:p w14:paraId="35532238"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Atenție! Nedepunerea documentelor obligatorii în termenele prevăzute conduce la neîncheierea Contractului de finanţare! </w:t>
      </w:r>
    </w:p>
    <w:p w14:paraId="51548214" w14:textId="77777777" w:rsidR="00982EEE" w:rsidRPr="00363A66" w:rsidRDefault="00982EEE" w:rsidP="00982EEE">
      <w:pPr>
        <w:pStyle w:val="Nincstrkz"/>
        <w:ind w:left="1"/>
        <w:jc w:val="both"/>
        <w:rPr>
          <w:rFonts w:ascii="Times New Roman" w:hAnsi="Times New Roman" w:cs="Times New Roman"/>
          <w:sz w:val="24"/>
          <w:szCs w:val="24"/>
        </w:rPr>
      </w:pPr>
    </w:p>
    <w:p w14:paraId="320F1AE6" w14:textId="77777777" w:rsidR="00982EEE" w:rsidRPr="00363A66" w:rsidRDefault="00C6438B"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Pentru investiţiile care prevăd construcţii-montaj, proiectul tehnic de execuţie (însoțit de graficul de realizare a investiției, în cazul în care investiția se realizează pe baza acestuia) se avizează după semnarea contractului de finanţare de către AFIR. </w:t>
      </w:r>
    </w:p>
    <w:p w14:paraId="0887B709" w14:textId="77777777" w:rsidR="00982EEE" w:rsidRPr="00363A66" w:rsidRDefault="00982EEE" w:rsidP="00982EEE">
      <w:pPr>
        <w:pStyle w:val="Nincstrkz"/>
        <w:ind w:left="1"/>
        <w:jc w:val="both"/>
        <w:rPr>
          <w:rFonts w:ascii="Times New Roman" w:hAnsi="Times New Roman" w:cs="Times New Roman"/>
          <w:sz w:val="24"/>
          <w:szCs w:val="24"/>
        </w:rPr>
      </w:pPr>
    </w:p>
    <w:p w14:paraId="598580B3"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Durata de execuţ</w:t>
      </w:r>
      <w:r w:rsidR="00B4758B" w:rsidRPr="00363A66">
        <w:rPr>
          <w:rFonts w:ascii="Times New Roman" w:hAnsi="Times New Roman" w:cs="Times New Roman"/>
          <w:sz w:val="24"/>
          <w:szCs w:val="24"/>
        </w:rPr>
        <w:t>ie a Contractului de Finanţare e</w:t>
      </w:r>
      <w:r w:rsidRPr="00363A66">
        <w:rPr>
          <w:rFonts w:ascii="Times New Roman" w:hAnsi="Times New Roman" w:cs="Times New Roman"/>
          <w:sz w:val="24"/>
          <w:szCs w:val="24"/>
        </w:rPr>
        <w:t xml:space="preserve">ste de maximum: </w:t>
      </w:r>
    </w:p>
    <w:p w14:paraId="71A74836"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36 de luni (3 ani ) pentru proiectele care prevăd investiţii cu construcţii montaj </w:t>
      </w:r>
    </w:p>
    <w:p w14:paraId="398A431E" w14:textId="77777777" w:rsidR="003A3300"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24 de luni (2 ani) pentru proiectele de investiţii care includ achiziţii simple de bunuri/ utilaje, instalaţii, echipamente și dotări noi, de mijloace de transport specializate. Duratele de execuție prevăzute mai sus pot fi prelungite cu maximum 6 luni, cu acordul prealabil al AFIR şi cu aplicarea penalităților specificate în Contractul de Finanțare, la valoarea rămasă, cu excepția investițiilor care prevăd adaptarea la standardele europene, caz în care această prelungire nu poate depăşi termenul de grație legal impus pentru adaptarea la standarde. Duratele de execuție </w:t>
      </w:r>
      <w:r w:rsidR="0055547D" w:rsidRPr="00363A66">
        <w:rPr>
          <w:rFonts w:ascii="Times New Roman" w:hAnsi="Times New Roman" w:cs="Times New Roman"/>
          <w:sz w:val="24"/>
          <w:szCs w:val="24"/>
        </w:rPr>
        <w:lastRenderedPageBreak/>
        <w:t xml:space="preserve">prevăzute mai sus, se suspendă, în situația în care pe parcursul implementării proiectului se impune obținerea, din motive neimputabile beneficiarului, de avize/ acorduri/ autorizații, după caz, pentru perioada de timp necesară obținerii acestora. </w:t>
      </w:r>
    </w:p>
    <w:p w14:paraId="083DA759" w14:textId="77777777" w:rsidR="003A3300" w:rsidRPr="00363A66" w:rsidRDefault="003A3300" w:rsidP="00982EEE">
      <w:pPr>
        <w:pStyle w:val="Nincstrkz"/>
        <w:ind w:left="1"/>
        <w:jc w:val="both"/>
        <w:rPr>
          <w:rFonts w:ascii="Times New Roman" w:hAnsi="Times New Roman" w:cs="Times New Roman"/>
          <w:sz w:val="24"/>
          <w:szCs w:val="24"/>
        </w:rPr>
      </w:pPr>
    </w:p>
    <w:p w14:paraId="4049C5D1"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Durata de valabilitate a Contractului de Finanţare Cuprinde durata de execuţie a contractului, la care se adaugă 5 ani de monitorizare de la data ultimei plăţi efectuată de Autoritatea Contractantă. </w:t>
      </w:r>
    </w:p>
    <w:p w14:paraId="6936BD83"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De asemenea, pe o perioadă de 5 ani de la ultima tranşa de plată efectuată de Agenţie, Beneficiarul se obligă să: </w:t>
      </w:r>
    </w:p>
    <w:p w14:paraId="74113B94"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respecte și să mențină criteriile de eligibilitate şi de selecţie; </w:t>
      </w:r>
    </w:p>
    <w:p w14:paraId="542799AC"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w:t>
      </w:r>
      <w:r w:rsidR="0055547D" w:rsidRPr="00363A66">
        <w:rPr>
          <w:rFonts w:ascii="Times New Roman" w:hAnsi="Times New Roman" w:cs="Times New Roman"/>
          <w:sz w:val="24"/>
          <w:szCs w:val="24"/>
        </w:rPr>
        <w:t xml:space="preserve"> să nu modifice obiectivele prevăzute în Studiul de Fezabilitate, parte integrantă din Contractul şi Cererea de finanțare, </w:t>
      </w:r>
    </w:p>
    <w:p w14:paraId="0E3F2D89"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să nu înstrăineze investiţia; </w:t>
      </w:r>
    </w:p>
    <w:p w14:paraId="28C29047"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să nu îşi înceteze activitatea pentru care va fi finanţat. </w:t>
      </w:r>
    </w:p>
    <w:p w14:paraId="4B25AD6A" w14:textId="77777777" w:rsidR="0050615C" w:rsidRPr="00363A66" w:rsidRDefault="0050615C" w:rsidP="00982EEE">
      <w:pPr>
        <w:pStyle w:val="Nincstrkz"/>
        <w:ind w:left="1"/>
        <w:jc w:val="both"/>
        <w:rPr>
          <w:rFonts w:ascii="Times New Roman" w:hAnsi="Times New Roman" w:cs="Times New Roman"/>
          <w:sz w:val="24"/>
          <w:szCs w:val="24"/>
        </w:rPr>
      </w:pPr>
    </w:p>
    <w:p w14:paraId="7F7A8921" w14:textId="77777777" w:rsidR="0050615C"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Modificarea Contractului de finanţare se poate realiza numai în cursul duratei de execuţie a acestuia stabilită prin contract şi nu poate avea efect retroactiv. Orice modificare se va face cu acordul ambelor părţi, cu excepţia situaţiilor în care intervin modificări ale legislaţiei aplicabile finanţării nerambursabile, când Autoritatea Contractantă va notifica în scris Beneficiarul cu privire la aceste modificări, iar Beneficiarul se obligă a le respecta întocmai. </w:t>
      </w:r>
      <w:r w:rsidR="002338CC" w:rsidRPr="00363A66">
        <w:rPr>
          <w:rFonts w:ascii="Times New Roman" w:hAnsi="Times New Roman" w:cs="Times New Roman"/>
          <w:sz w:val="24"/>
          <w:szCs w:val="24"/>
        </w:rPr>
        <w:t>Orice m</w:t>
      </w:r>
      <w:r w:rsidR="0055547D" w:rsidRPr="00363A66">
        <w:rPr>
          <w:rFonts w:ascii="Times New Roman" w:hAnsi="Times New Roman" w:cs="Times New Roman"/>
          <w:sz w:val="24"/>
          <w:szCs w:val="24"/>
        </w:rPr>
        <w:t xml:space="preserve">odificare la Contractul de Finanţare sau la anexele acestuia se realizează în scris prin Notă de aprobare. Notele de aprobare vor fi încheiate în aceleaşi condiţii ca şi Contractul de Finanţare. </w:t>
      </w:r>
    </w:p>
    <w:p w14:paraId="1AEBBE16"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b/>
          <w:sz w:val="24"/>
          <w:szCs w:val="24"/>
        </w:rPr>
        <w:t>Astfel</w:t>
      </w:r>
      <w:r w:rsidR="0055547D" w:rsidRPr="00363A66">
        <w:rPr>
          <w:rFonts w:ascii="Times New Roman" w:hAnsi="Times New Roman" w:cs="Times New Roman"/>
          <w:sz w:val="24"/>
          <w:szCs w:val="24"/>
        </w:rPr>
        <w:t xml:space="preserve">: în cazul modificării adresei, a sediului administrativ, a contului bancar sau al băncii pentru proiectul PNDR, în caz de înlocuire a responsabilului legal sau administratorului fără a se modifica datele de identificare ale firmei, Beneficiarul se obligă a notifica Autoritatea Contractantă. Notificarea Beneficiarului va fi însoţită de documente justificative eliberate în conformitate cu legislaţia în vigoare de autorităţile competente. Conform prevederilor art. 2 (2) din Regulamentul (UE) nr. 1306/2013 privind finanțarea, gestionarea și monitorizarea politicii agricole comune și de abrogare a Regulamentelor (CEE) nr. 352/78, (CE) nr. 165/94, (CE) nr. 2799/98, (CE) nr. 814/2000, (CE) nr. 1290/2005 și (CE) nr. 485/2008 ale Consiliului, în sensul finanțării, al gestionării și al monitorizării PAC, „forța majoră” și „circumstanțele excepționale” sunt recunoscute, în special, în următoarele cazuri: </w:t>
      </w:r>
    </w:p>
    <w:p w14:paraId="60E818A6"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decesul beneficiarului; </w:t>
      </w:r>
    </w:p>
    <w:p w14:paraId="43067D29"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incapacitatea profesională pe termen lung a beneficiarului; </w:t>
      </w:r>
    </w:p>
    <w:p w14:paraId="6AFC541A"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o catastrofă naturală gravă care afectează puternic investiţia; </w:t>
      </w:r>
    </w:p>
    <w:p w14:paraId="6D334ADA"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 distrugerea accidentală a clădirilor destinate investiţiei; </w:t>
      </w:r>
    </w:p>
    <w:p w14:paraId="63CB6C21"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(e) exproprierea întregii investiţii sau a unei mari părți a acesteia, dacă exproprierea respectivă nu ar fi putut fi anticipată la data depunerii cererii. </w:t>
      </w:r>
    </w:p>
    <w:p w14:paraId="0E000D3A" w14:textId="77777777" w:rsidR="0050615C"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p>
    <w:p w14:paraId="33081861"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În cazul apariţiei forţei majore/ circumstanţelor excepţionale, caz în care durata de execuţie a proiectului aferent Contractului de finanţare se suspendă, beneficiarul are obligaţia: </w:t>
      </w:r>
    </w:p>
    <w:p w14:paraId="589BFE74"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notifica AFIR în maxim 5 zile de la producerea evenimentului; </w:t>
      </w:r>
    </w:p>
    <w:p w14:paraId="737D9156"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prezenta AFIR documente justificative emise de către autorităţile competenţe în maxim 15 zile de la producerea evenimentului; </w:t>
      </w:r>
    </w:p>
    <w:p w14:paraId="333D9158"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notifica AFIR în maxim 5 zile de la încetarea producerii evenimentului. </w:t>
      </w:r>
    </w:p>
    <w:p w14:paraId="5BFDB59C" w14:textId="77777777" w:rsidR="003A3300" w:rsidRPr="00363A66" w:rsidRDefault="003A3300" w:rsidP="00982EEE">
      <w:pPr>
        <w:pStyle w:val="Nincstrkz"/>
        <w:ind w:left="1"/>
        <w:jc w:val="both"/>
        <w:rPr>
          <w:rFonts w:ascii="Times New Roman" w:hAnsi="Times New Roman" w:cs="Times New Roman"/>
          <w:sz w:val="24"/>
          <w:szCs w:val="24"/>
        </w:rPr>
      </w:pPr>
    </w:p>
    <w:p w14:paraId="2F2CF6F1"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În cazul apariţiei forţei majore/ circumstanţelor excepţionale, demonstrată de beneficiar prin depunerea de documente conform prevederilor legislației în vigoare, nu se va recupera sprijinul acordat la prima tranşă şi nu se va acorda sprijinul aferent tranşei a doua, în cazul în care situaţia nu poate fi remediată în termenul de suspendare a Contractului de finanţare. </w:t>
      </w:r>
      <w:r w:rsidR="0055547D" w:rsidRPr="00363A66">
        <w:rPr>
          <w:rFonts w:ascii="Times New Roman" w:hAnsi="Times New Roman" w:cs="Times New Roman"/>
          <w:sz w:val="24"/>
          <w:szCs w:val="24"/>
        </w:rPr>
        <w:lastRenderedPageBreak/>
        <w:t xml:space="preserve">Conform prevederilor art 63 din Regulamentul (UE) nr. 809/2014 al Comisiei de stabilire a normelor de aplicare a Regulamentului (UE) nr. 1306/2013 al Parlamentului European și al Consiliului în ceea ce privește sistemul integrat de administrare și control, măsurile de dezvoltare rurală și eco-condiționalitatea, în cazul în care suma solicitată de Beneficiar prin Cererea de plată este mai mare cu 10% față de suma stabilită în urma verificării Dosarului cererii de plată, Beneficiarului i se va aplica o sancțiune egală cu valoarea diferenţei dintre suma solicitată şi suma stabilită. </w:t>
      </w:r>
    </w:p>
    <w:p w14:paraId="6B0A4A26"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Precizăm că, în cazul unei operaţiuni constând în investiţii în activităţi de producţie, contribuţia publică se recuperează dacă în termen de 7 ani de la efectuarea plăţii finale către beneficiar, activitatea de producţie în cauză este delocalizată în afara Uniunii Europene. Obiectul Contractului de finanţare îl reprezintă acordarea finanţării nerambursabile de către AFIR, pentru punerea în aplicare a Cererii de finanțare asumată de către solicitant. Beneficiarului i se va acorda finanţarea nerambursabilă în termenii şi condiţiile stabilite în Contractul de Finanţare şi anexele la aceasta, inclusiv în Cererea de finanțare aprobată, pe care acesta are obligaţia de a le respecta. La depunerea Cererii de finanțare, solicitantul își va da acordul în ceea ce privește publicarea pe site-ul A.F.I.R. a datelor de contact (denumire, CUI, adresă, telefon, denumire/valoare proiect). </w:t>
      </w:r>
    </w:p>
    <w:p w14:paraId="04CB8267" w14:textId="77777777" w:rsidR="003A3300" w:rsidRPr="00363A66" w:rsidRDefault="003A3300" w:rsidP="00982EEE">
      <w:pPr>
        <w:pStyle w:val="Nincstrkz"/>
        <w:ind w:left="1"/>
        <w:jc w:val="both"/>
        <w:rPr>
          <w:rFonts w:ascii="Times New Roman" w:hAnsi="Times New Roman" w:cs="Times New Roman"/>
          <w:sz w:val="24"/>
          <w:szCs w:val="24"/>
        </w:rPr>
      </w:pPr>
    </w:p>
    <w:p w14:paraId="0E5660CB"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PRECIZĂRI REFERITOARE LA ACORDAREA AVANSULUI </w:t>
      </w:r>
    </w:p>
    <w:p w14:paraId="22CC0824" w14:textId="77777777" w:rsidR="003A3300" w:rsidRPr="00363A66" w:rsidRDefault="003A3300" w:rsidP="00982EEE">
      <w:pPr>
        <w:pStyle w:val="Nincstrkz"/>
        <w:ind w:left="1"/>
        <w:jc w:val="both"/>
        <w:rPr>
          <w:rFonts w:ascii="Times New Roman" w:hAnsi="Times New Roman" w:cs="Times New Roman"/>
          <w:sz w:val="24"/>
          <w:szCs w:val="24"/>
        </w:rPr>
      </w:pPr>
    </w:p>
    <w:p w14:paraId="08610FFE"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Pentru Beneficiarul care a optat pentru avans în vederea demarării investiţiei în formularul Cererii de finanțare, AFIR poate să acorde un avans de maxim 50% din valoarea eligibilă nerambursabilă. Avansul poate fi solicitat de beneficiar până la depunerea primei Cereri de plată. Beneficiarul poate primi valoarea avansului numai după primirea avizului favorabil din partea AFIR asupra cel puțin a unei proceduri de achiziții şi numai după semnarea contractului de finanţare.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 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 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 AFIR efectuează plata avansului în contul beneficiarilor, deschis la Trezoreria Statului sau la o instituţie bancară</w:t>
      </w:r>
      <w:r w:rsidR="003A3300" w:rsidRPr="00363A66">
        <w:rPr>
          <w:rFonts w:ascii="Times New Roman" w:hAnsi="Times New Roman" w:cs="Times New Roman"/>
          <w:sz w:val="24"/>
          <w:szCs w:val="24"/>
        </w:rPr>
        <w:t>.</w:t>
      </w:r>
    </w:p>
    <w:p w14:paraId="0EAF3E9F" w14:textId="77777777" w:rsidR="003A3300" w:rsidRPr="00363A66" w:rsidRDefault="003A3300" w:rsidP="00982EEE">
      <w:pPr>
        <w:pStyle w:val="Nincstrkz"/>
        <w:ind w:left="1"/>
        <w:jc w:val="both"/>
        <w:rPr>
          <w:rFonts w:ascii="Times New Roman" w:hAnsi="Times New Roman" w:cs="Times New Roman"/>
          <w:sz w:val="24"/>
          <w:szCs w:val="24"/>
        </w:rPr>
      </w:pPr>
    </w:p>
    <w:p w14:paraId="740207D7"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PRECIZĂRI REFERITOARE LA MODIFICAREA CONTRACTULUI DE FINANŢARE </w:t>
      </w:r>
    </w:p>
    <w:p w14:paraId="0CF3B826"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Beneficiarul poate solicita modificarea Contractului de finanţare numai în cursul duratei de execuţie a acestuia stabilită prin contract şi nu poate avea efect retroactiv. </w:t>
      </w:r>
    </w:p>
    <w:p w14:paraId="7CEC32C9"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Orice modificare la contract se va face cu acordul ambelor părţi, cu excepţia situaţiilor în care intervin modificări ale legislaţiei aplicabile finanţării nerambursabile, când Autoritatea Contractantă va notifica în scris Beneficiarul cu privire la aceste modificări, iar Beneficiarul se obligă a le respecta întocmai. </w:t>
      </w:r>
    </w:p>
    <w:p w14:paraId="0C6556F0"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w:t>
      </w:r>
      <w:r w:rsidR="0055547D" w:rsidRPr="00363A66">
        <w:rPr>
          <w:rFonts w:ascii="Times New Roman" w:hAnsi="Times New Roman" w:cs="Times New Roman"/>
          <w:sz w:val="24"/>
          <w:szCs w:val="24"/>
        </w:rPr>
        <w:t>Beneficiarul poate efectua modificări tehnice şi financiare, în sensul realocărilor între liniile bugetare, dacă acestea nu schimbă scopul principal al proiectului și nu afectează funcționalitatea investiției, criteriile de eligibilitate și selecție pentru care proiectul a fost selectat și contractat iar modificarea financiară se limitează la transferul de maxim 10% din suma înscrisă iniţial în cadrul bugetului între capitole bugetare de cheltuieli eligibile și fără diminuarea valorii totale eligibile a proiectului, cu notificarea prealabilă a Autorității Contractante, fără a fi însă necesară amendarea Contractului de finanţare prin act adiţional. Solicitantul/beneficiarul trebuie să depună din proprie inițiativă toate eforturile pentru a lua cunoştintă de toate informațiile publice referitoare la măsura/submăsura din PNDR 2014-2020, schema de ajutor pentru care depune proiectul în cadrul PNDR 2014 – 2020 în vederea selectării pentru finanțare şi să cunoască toate drepturile şi obligațiile prevăzute în contractul de finanțare înainte de semnarea acestuia. Autoritatea Contractantă poate înceta valabilitatea Contractului, de plin drept, printr-o notificare scrisă adresată beneficiarului, fără punere în întârziere, fără nicio altă formalitate şi fără intervenţia instanţei judecătoreşti în următoarele situaţii:</w:t>
      </w:r>
    </w:p>
    <w:p w14:paraId="26C4E9DD"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 constatarea unei nereguli cu privire la încheierea ori executarea Contractului, -beneficiarul este declarat în stare de incapacitate de plată ,</w:t>
      </w:r>
    </w:p>
    <w:p w14:paraId="6B4C915C"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 fost declanşată procedura /falimentului,</w:t>
      </w:r>
    </w:p>
    <w:p w14:paraId="73715A99"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-Autoritatea Contractantă constată că: </w:t>
      </w:r>
    </w:p>
    <w:p w14:paraId="5EAD9A3D"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cele declarate pe proprie răspundere de beneficiar, prin reprezentanţii săi, nu corespund realităţii, documentele / autorizaţiile / avizele depuse în vederea obţinerii finanţării nerambursabile sunt constatate ca fiind neadevărate / false/ incomplete / expirate/ inexacte / nu corespund realităţii În aceste cazuri, beneficiarul va restitui integral sumele primite ca finanţare nerambursabilă, împreună cu dobânzi şi penalităţi în procentul stabilit conform dispoziţiilor legale în vigoare şi în conformitate cu dispoziţiile contractuale</w:t>
      </w:r>
      <w:r w:rsidR="003A3300" w:rsidRPr="00363A66">
        <w:rPr>
          <w:rFonts w:ascii="Times New Roman" w:hAnsi="Times New Roman" w:cs="Times New Roman"/>
          <w:sz w:val="24"/>
          <w:szCs w:val="24"/>
        </w:rPr>
        <w:t>.</w:t>
      </w:r>
    </w:p>
    <w:p w14:paraId="4502FD56" w14:textId="77777777" w:rsidR="003A3300" w:rsidRPr="00363A66" w:rsidRDefault="0055547D" w:rsidP="00982EEE">
      <w:pPr>
        <w:pStyle w:val="Nincstrkz"/>
        <w:ind w:left="1"/>
        <w:jc w:val="both"/>
        <w:rPr>
          <w:rFonts w:ascii="Times New Roman" w:hAnsi="Times New Roman" w:cs="Times New Roman"/>
        </w:rPr>
      </w:pPr>
      <w:r w:rsidRPr="00363A66">
        <w:rPr>
          <w:rFonts w:ascii="Times New Roman" w:hAnsi="Times New Roman" w:cs="Times New Roman"/>
          <w:sz w:val="24"/>
          <w:szCs w:val="24"/>
        </w:rPr>
        <w:t>Prin excepție, în situația în care neîndeplinirea obligațiilor contractuale nu este de natură a afecta condiţiile de eligibilitate şi selecţie a proiectului, recuperarea sprijinului financiar se va realiza în mod proporțional cu gradul de neîndeplinire. Anterior încetării Contractului de finanţare, Autoritatea Contractantă poate suspenda contractul şi/sau plăţile ca o măsură de precauţie, fără o avertizare prealabilă. În condiţiile legii, Contractul de Finanţare pentru proiectele finanţate din FEADR, precum şi toate drepturile şi obligaţiile ce decurg din acesta nu pot face obiectul cesiunii, fără acordul expres şi prealabil al AFIR. Pentru asigurarea finanţării cheltuielilor necesare derulării proiectului, beneficiarul finanţării din FEADR poate constitui garanţii în favoarea unei instituţii de credit, sub forma ipotecării investiţiei care face obiectul Contractului de finanţare, cu notificarea AFIR în condiţiile legii şi cu respectarea prevederilor Contractului de finanţare în cauză. Beneficiarul este obligat să transmită AFIR o copie a contractului de credit şi ipotecă, în termen de maximum 10 zile lucrătoare de la semnarea acestuia.</w:t>
      </w:r>
    </w:p>
    <w:p w14:paraId="1EBDAAA7" w14:textId="77777777" w:rsidR="00421041" w:rsidRPr="00363A66" w:rsidRDefault="00421041" w:rsidP="00F273FC">
      <w:pPr>
        <w:pStyle w:val="Cmsor1"/>
        <w:numPr>
          <w:ilvl w:val="0"/>
          <w:numId w:val="33"/>
        </w:numPr>
        <w:rPr>
          <w:rFonts w:ascii="Times New Roman" w:hAnsi="Times New Roman" w:cs="Times New Roman"/>
          <w:color w:val="auto"/>
        </w:rPr>
      </w:pPr>
      <w:bookmarkStart w:id="15" w:name="_Toc507746705"/>
      <w:r w:rsidRPr="00363A66">
        <w:rPr>
          <w:rFonts w:ascii="Times New Roman" w:hAnsi="Times New Roman" w:cs="Times New Roman"/>
          <w:color w:val="auto"/>
        </w:rPr>
        <w:t>Termenele limită și condițiile pentru depunerea cererilor de plată a avansului și a celor aferente tranșelor de plată</w:t>
      </w:r>
      <w:bookmarkEnd w:id="15"/>
    </w:p>
    <w:p w14:paraId="6D489D69" w14:textId="77777777" w:rsidR="00421041" w:rsidRPr="00363A66" w:rsidRDefault="00421041" w:rsidP="00DE05A0">
      <w:pPr>
        <w:pStyle w:val="Nincstrkz"/>
        <w:jc w:val="both"/>
        <w:rPr>
          <w:rFonts w:ascii="Times New Roman" w:hAnsi="Times New Roman" w:cs="Times New Roman"/>
          <w:sz w:val="24"/>
          <w:szCs w:val="24"/>
        </w:rPr>
      </w:pPr>
    </w:p>
    <w:p w14:paraId="15CBAFB2" w14:textId="77777777" w:rsidR="00421041" w:rsidRPr="00363A66" w:rsidRDefault="006E755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421041" w:rsidRPr="00363A66">
        <w:rPr>
          <w:rFonts w:ascii="Times New Roman" w:hAnsi="Times New Roman" w:cs="Times New Roman"/>
          <w:sz w:val="24"/>
          <w:szCs w:val="24"/>
        </w:rPr>
        <w:t>În etapa de autorizare a plăților, toate cererile de plată trebuie să f</w:t>
      </w:r>
      <w:r w:rsidR="000874DA" w:rsidRPr="00363A66">
        <w:rPr>
          <w:rFonts w:ascii="Times New Roman" w:hAnsi="Times New Roman" w:cs="Times New Roman"/>
          <w:sz w:val="24"/>
          <w:szCs w:val="24"/>
        </w:rPr>
        <w:t xml:space="preserve">ie depuse inițial la GAL pentru </w:t>
      </w:r>
      <w:r w:rsidR="00421041" w:rsidRPr="00363A66">
        <w:rPr>
          <w:rFonts w:ascii="Times New Roman" w:hAnsi="Times New Roman" w:cs="Times New Roman"/>
          <w:sz w:val="24"/>
          <w:szCs w:val="24"/>
        </w:rPr>
        <w:t xml:space="preserve">efectuarea conformității, iar ulterior, când se depun la AFIR, la dosarul cererii de plată, se va atașa și fișa de verificare a conformității emisă de GAL. Beneficiarii au obligația de a depune la GAL și la AFIR Declarațiile de eșalonare, conform prevederilor Contractului/Deciziei de finanțare. Pentru depunerea primului dosar de plată, se vor avea în vedere prevederile HG nr. 226/2015, cu modificările și completările ulterioare, în vigoare la data depunerii Dosarului Cererii de Plată. Dosarul Cererii de Plată se depune inițial la GAL, în două exemplare, pe suport de hârtie, la care se ataşează pe suport magnetic documentele întocmite de beneficiar. După verificarea de către GAL, beneficiarul depune documentația însoțită de Fișa de verificare a </w:t>
      </w:r>
      <w:r w:rsidR="00421041" w:rsidRPr="00363A66">
        <w:rPr>
          <w:rFonts w:ascii="Times New Roman" w:hAnsi="Times New Roman" w:cs="Times New Roman"/>
          <w:sz w:val="24"/>
          <w:szCs w:val="24"/>
        </w:rPr>
        <w:lastRenderedPageBreak/>
        <w:t xml:space="preserve">conformității DCP emisă de către GAL, la structurile teritoriale ale AFIR (OJFIR/CRFIR – în funcție de tipul de proiect). Dosarul Cererii de Plată trebuie să cuprindă documentele justificative prevăzute în Instrucţiunile de plată (anexă la Contractul de finanţare), care se regăsesc pe pagina de internet a AFIR </w:t>
      </w:r>
      <w:hyperlink r:id="rId11" w:history="1">
        <w:r w:rsidR="00421041" w:rsidRPr="00363A66">
          <w:rPr>
            <w:rStyle w:val="Hiperhivatkozs"/>
            <w:rFonts w:ascii="Times New Roman" w:hAnsi="Times New Roman" w:cs="Times New Roman"/>
            <w:color w:val="auto"/>
            <w:sz w:val="24"/>
            <w:szCs w:val="24"/>
          </w:rPr>
          <w:t>www.afir.madr.ro</w:t>
        </w:r>
      </w:hyperlink>
      <w:r w:rsidR="00421041" w:rsidRPr="00363A66">
        <w:rPr>
          <w:rFonts w:ascii="Times New Roman" w:hAnsi="Times New Roman" w:cs="Times New Roman"/>
          <w:sz w:val="24"/>
          <w:szCs w:val="24"/>
        </w:rPr>
        <w:t>.</w:t>
      </w:r>
    </w:p>
    <w:p w14:paraId="421FFE87" w14:textId="77777777" w:rsidR="00421041" w:rsidRPr="00363A66" w:rsidRDefault="00421041"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Modelele de formulare care trebuie completate de beneficiar (Cererea de plată, Identificarea financiară, Declarația de cheltuieli, Raportul de asigurare, Declarația pe propria răspundere a beneficiarului) sunt disponibile la OJFIR sau pe site-ul AFIR (</w:t>
      </w:r>
      <w:hyperlink r:id="rId12" w:history="1">
        <w:r w:rsidRPr="00363A66">
          <w:rPr>
            <w:rStyle w:val="Hiperhivatkozs"/>
            <w:rFonts w:ascii="Times New Roman" w:hAnsi="Times New Roman" w:cs="Times New Roman"/>
            <w:color w:val="auto"/>
            <w:sz w:val="24"/>
            <w:szCs w:val="24"/>
          </w:rPr>
          <w:t>www.afir.info</w:t>
        </w:r>
      </w:hyperlink>
      <w:r w:rsidRPr="00363A66">
        <w:rPr>
          <w:rFonts w:ascii="Times New Roman" w:hAnsi="Times New Roman" w:cs="Times New Roman"/>
          <w:sz w:val="24"/>
          <w:szCs w:val="24"/>
        </w:rPr>
        <w:t>).</w:t>
      </w:r>
    </w:p>
    <w:p w14:paraId="60746A17" w14:textId="77777777" w:rsidR="000874DA" w:rsidRPr="00363A66" w:rsidRDefault="000874DA" w:rsidP="00DE05A0">
      <w:pPr>
        <w:pStyle w:val="Nincstrkz"/>
        <w:jc w:val="both"/>
        <w:rPr>
          <w:rFonts w:ascii="Times New Roman" w:hAnsi="Times New Roman" w:cs="Times New Roman"/>
          <w:sz w:val="24"/>
          <w:szCs w:val="24"/>
        </w:rPr>
      </w:pPr>
    </w:p>
    <w:p w14:paraId="6D16E785"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ACHIZIȚIILE </w:t>
      </w:r>
    </w:p>
    <w:p w14:paraId="22BCBA20" w14:textId="77777777" w:rsidR="0050615C" w:rsidRPr="00363A66" w:rsidRDefault="0050615C" w:rsidP="00B21F0C">
      <w:pPr>
        <w:pStyle w:val="Nincstrkz"/>
        <w:ind w:left="1"/>
        <w:jc w:val="both"/>
        <w:rPr>
          <w:rFonts w:ascii="Times New Roman" w:hAnsi="Times New Roman" w:cs="Times New Roman"/>
          <w:sz w:val="24"/>
          <w:szCs w:val="24"/>
        </w:rPr>
      </w:pPr>
    </w:p>
    <w:p w14:paraId="3D3D2B2D" w14:textId="77777777" w:rsidR="00B21F0C" w:rsidRPr="00363A66" w:rsidRDefault="0050615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Întreaga procedură de achiziț</w:t>
      </w:r>
      <w:r w:rsidR="006E02AA" w:rsidRPr="00363A66">
        <w:rPr>
          <w:rFonts w:ascii="Times New Roman" w:hAnsi="Times New Roman" w:cs="Times New Roman"/>
          <w:sz w:val="24"/>
          <w:szCs w:val="24"/>
        </w:rPr>
        <w:t>ii servicii, bunuri cu sau fără montaj şi de execuție lucrări (construcții, moderniză</w:t>
      </w:r>
      <w:r w:rsidR="00B21F0C" w:rsidRPr="00363A66">
        <w:rPr>
          <w:rFonts w:ascii="Times New Roman" w:hAnsi="Times New Roman" w:cs="Times New Roman"/>
          <w:sz w:val="24"/>
          <w:szCs w:val="24"/>
        </w:rPr>
        <w:t xml:space="preserve">ri) în cadrul proiectelor finanţate prin PNDR se va derula conform prevederilor Manualului de achiziții și instrucțiunilor de publicare disponibile pe site-ul Agentiei (tutoriale), valabile atât pentru beneficiari cât și pentru ofertanți.  </w:t>
      </w:r>
    </w:p>
    <w:p w14:paraId="6EAE371C" w14:textId="77777777" w:rsidR="00420DC2" w:rsidRPr="00363A66" w:rsidRDefault="00420DC2" w:rsidP="00B21F0C">
      <w:pPr>
        <w:pStyle w:val="Nincstrkz"/>
        <w:ind w:left="1"/>
        <w:jc w:val="both"/>
        <w:rPr>
          <w:rFonts w:ascii="Times New Roman" w:hAnsi="Times New Roman" w:cs="Times New Roman"/>
          <w:sz w:val="24"/>
          <w:szCs w:val="24"/>
        </w:rPr>
      </w:pPr>
    </w:p>
    <w:p w14:paraId="2C851E3D"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În contextul derulării achiziţiilor private, conflictul de interese se defineşte prin: </w:t>
      </w:r>
    </w:p>
    <w:p w14:paraId="09E5E7C0"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 Conflictul de interese între beneficiar/ comisiile de evaluare și ofertanţi: Acţionariatul beneficiarului (până la proprietarii finali), reprezentanţii legali ai acestuia, membrii în structurile de conducere ale beneficiarului (administratori, membri în consilii de administrație etc) și membrii comisiilor de evaluare:</w:t>
      </w:r>
    </w:p>
    <w:p w14:paraId="53F85F34"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 dețin acțiuni din capitalul subscris al unuia dintre ofertanți sau subcontractanți; </w:t>
      </w:r>
    </w:p>
    <w:p w14:paraId="7A693F67"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fac parte din structurile de conducere (reprezentanți legali, administratori, membrii ai consiliilor de administraţie etc.) sau de supervizare ale unuia dintre ofertanţi sau subcontractanţi; </w:t>
      </w:r>
    </w:p>
    <w:p w14:paraId="32B259BD"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sunt în relație de rudenie până la gradul IV sau afin cu persoane aflate în situațiile de mai sus. </w:t>
      </w:r>
    </w:p>
    <w:p w14:paraId="7F29834B"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Conflictul de interese între ofertanţi: Acționariatului ofertanților (până la proprietarii finali), reprezentanții legali, membrii în structurile de conducere ale beneficiarului (consilii de administrație etc): </w:t>
      </w:r>
    </w:p>
    <w:p w14:paraId="769EDA11"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Dețin pachetul majoritar de acțiuni la celelalte firme participante pentru aceeași achiziție (OUG 66/2011); </w:t>
      </w:r>
    </w:p>
    <w:p w14:paraId="4720A7E6"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Fac parte din structurile de conducere (reprezentanți legali, administratori, membri ai consiliilor de administraţie etc.) sau de supervizare ale unui alt ofertant sau subcontractant; </w:t>
      </w:r>
    </w:p>
    <w:p w14:paraId="4AD607C8" w14:textId="77777777" w:rsidR="00420DC2"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Sunt în relație de rudenie până la gradul IV sau afin cu persoane aflate în situațiile de mai sus. </w:t>
      </w:r>
    </w:p>
    <w:p w14:paraId="0FF56CB5" w14:textId="77777777" w:rsidR="00B21F0C" w:rsidRPr="00363A66" w:rsidRDefault="00420DC2"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Nerespectarea de către beneficiarii FEADR a Instrucţiunilor privind achiziţiile private - anexă la contractul de finanţare atrage neeligibilitatea cheltuielilor aferente achiziţiei de servicii, lucrări sau bunuri. Pe parcursul derulării procedurilor de achiziţii, la adoptarea oricărei decizii, trebuie avute în vedere următoarele principii: </w:t>
      </w:r>
    </w:p>
    <w:p w14:paraId="5558288E"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 Nediscriminarea; </w:t>
      </w:r>
    </w:p>
    <w:p w14:paraId="3218B065"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e. Tratamentul egal; </w:t>
      </w:r>
    </w:p>
    <w:p w14:paraId="7833E03D"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f. Recunoaşterea reciprocă; </w:t>
      </w:r>
    </w:p>
    <w:p w14:paraId="792E8449"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g. Transparenţa; </w:t>
      </w:r>
    </w:p>
    <w:p w14:paraId="0895D5BD"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h. Proporţionalitatea; </w:t>
      </w:r>
    </w:p>
    <w:p w14:paraId="773578D1"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i. Eficienţa utilizării fondurilor; </w:t>
      </w:r>
    </w:p>
    <w:p w14:paraId="5968DCDD" w14:textId="77777777" w:rsidR="00420DC2"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j. Asumarea răspunderii. </w:t>
      </w:r>
    </w:p>
    <w:p w14:paraId="26EDFCB4" w14:textId="77777777" w:rsidR="00420DC2" w:rsidRPr="00363A66" w:rsidRDefault="00420DC2" w:rsidP="00B21F0C">
      <w:pPr>
        <w:pStyle w:val="Nincstrkz"/>
        <w:ind w:left="1"/>
        <w:jc w:val="both"/>
        <w:rPr>
          <w:rFonts w:ascii="Times New Roman" w:hAnsi="Times New Roman" w:cs="Times New Roman"/>
          <w:sz w:val="24"/>
          <w:szCs w:val="24"/>
        </w:rPr>
      </w:pPr>
    </w:p>
    <w:p w14:paraId="130446E2" w14:textId="77777777" w:rsidR="00B21F0C" w:rsidRPr="00363A66" w:rsidRDefault="00420DC2"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Beneficiarul va depune la </w:t>
      </w:r>
      <w:r w:rsidR="00833165" w:rsidRPr="00363A66">
        <w:rPr>
          <w:rFonts w:ascii="Times New Roman" w:hAnsi="Times New Roman" w:cs="Times New Roman"/>
          <w:sz w:val="24"/>
          <w:szCs w:val="24"/>
        </w:rPr>
        <w:t xml:space="preserve">GAL și la </w:t>
      </w:r>
      <w:r w:rsidR="00B21F0C" w:rsidRPr="00363A66">
        <w:rPr>
          <w:rFonts w:ascii="Times New Roman" w:hAnsi="Times New Roman" w:cs="Times New Roman"/>
          <w:sz w:val="24"/>
          <w:szCs w:val="24"/>
        </w:rPr>
        <w:t xml:space="preserve">OJFIR/ CRFIR, Declaraţia de eşalonare a depunerii Dosarelor Cererilor de Plată în maxim 30 de zile de la avizarea primului dosar de achiziţie </w:t>
      </w:r>
      <w:r w:rsidR="00B21F0C" w:rsidRPr="00363A66">
        <w:rPr>
          <w:rFonts w:ascii="Times New Roman" w:hAnsi="Times New Roman" w:cs="Times New Roman"/>
          <w:sz w:val="24"/>
          <w:szCs w:val="24"/>
        </w:rPr>
        <w:lastRenderedPageBreak/>
        <w:t>(exceptând dosarele de servicii). În cazul în care beneficiază de avans, beneficiarul poate de asemenea să depună la</w:t>
      </w:r>
      <w:r w:rsidR="00833165" w:rsidRPr="00363A66">
        <w:rPr>
          <w:rFonts w:ascii="Times New Roman" w:hAnsi="Times New Roman" w:cs="Times New Roman"/>
          <w:sz w:val="24"/>
          <w:szCs w:val="24"/>
        </w:rPr>
        <w:t xml:space="preserve"> GAL și la</w:t>
      </w:r>
      <w:r w:rsidR="00B21F0C" w:rsidRPr="00363A66">
        <w:rPr>
          <w:rFonts w:ascii="Times New Roman" w:hAnsi="Times New Roman" w:cs="Times New Roman"/>
          <w:sz w:val="24"/>
          <w:szCs w:val="24"/>
        </w:rPr>
        <w:t xml:space="preserve"> OJFIR/CRFIR Declaraţia de eşalonare a depunerii Dosarelor Cererilor de Plată în maxim 30 de zile de la avizarea primului dosar de achiziţie (inclusiv dosarele de servicii). În cazul proiectelor pentru care se decontează TVA-ul de la bugetul de stat conform prevederilor legale în vigoare, beneficiarii trebuie să depună şi Declaraţia de eşalonare a depunerii Dosarelor Cererilor de Plata distinctă pentru TVA. În cazul în care beneficiarul nu depune Declaraţia de eşalonare în termenul prevazut, aceasta se va depune cel târziu o dată cu prima tranşă a Dosarului cererii de plată. </w:t>
      </w:r>
    </w:p>
    <w:p w14:paraId="261FF623"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Atenţie! Solicitanţii care vor derula procedura de achiziţii servicii, cu o valoare mai mare de 15.000 euro înainte de semnarea Contractului de finanţare cu AFIR, vor respecta prevederile procedurii de achiziţii servicii din Manualul de achiziţii postat pe pagina de web AFIR. </w:t>
      </w:r>
    </w:p>
    <w:p w14:paraId="333272BC" w14:textId="77777777" w:rsidR="00B21F0C" w:rsidRPr="00363A66" w:rsidRDefault="00B21F0C" w:rsidP="00B21F0C">
      <w:pPr>
        <w:pStyle w:val="Nincstrkz"/>
        <w:ind w:left="1"/>
        <w:jc w:val="both"/>
        <w:rPr>
          <w:rFonts w:ascii="Times New Roman" w:hAnsi="Times New Roman" w:cs="Times New Roman"/>
          <w:sz w:val="24"/>
          <w:szCs w:val="24"/>
        </w:rPr>
      </w:pPr>
    </w:p>
    <w:p w14:paraId="31685DDB"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PLATA </w:t>
      </w:r>
    </w:p>
    <w:p w14:paraId="0BE55FF2" w14:textId="77777777" w:rsidR="00B21F0C" w:rsidRPr="00363A66" w:rsidRDefault="00420DC2"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Pentru investiţiile care prevăd construcţii-montaj, proiectul tehnic se va depune spre avizare la AFIR după încheierea contractului de finanțare, respectiv înainte de depunerea primei tranșe de plată (în original). Beneficiarii prezintă cererea pentru prima tranşă de plată şi documentele justificative în termen de cel mult 6 luni de la data semnării Contractului de finanţare, în cazul proiectelor pentru investiţii în achiziţii simple, respectiv în termen de cel mult 12 luni în cazul proiectelor pentru investiţii ce presupun construcţii-montaj de la data semnării Contractului de finanţare. Aceste termene se pot prelungi cu cel mult 6 luni, cu plata penalităţilor prevăzute în Contractul de Finanţare. Nedepunerea cererii de plată menţionate la alin. (4) are ca efect rezilierea Contractului de finanţare. Dosarul Cererii de Plată se depune în două exemplare, pe suport de hârtie, la care se ataşează pe suport magnetic documentele întocmite de beneficiar, după cum urmează : </w:t>
      </w:r>
    </w:p>
    <w:p w14:paraId="799E8208"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la </w:t>
      </w:r>
      <w:r w:rsidR="00420DC2" w:rsidRPr="00363A66">
        <w:rPr>
          <w:rFonts w:ascii="Times New Roman" w:hAnsi="Times New Roman" w:cs="Times New Roman"/>
          <w:sz w:val="24"/>
          <w:szCs w:val="24"/>
        </w:rPr>
        <w:t xml:space="preserve">GAL si </w:t>
      </w:r>
      <w:r w:rsidRPr="00363A66">
        <w:rPr>
          <w:rFonts w:ascii="Times New Roman" w:hAnsi="Times New Roman" w:cs="Times New Roman"/>
          <w:sz w:val="24"/>
          <w:szCs w:val="24"/>
        </w:rPr>
        <w:t>OJFIR pentru proiecte fără construcţii-montaj aferente măsurii 4</w:t>
      </w:r>
    </w:p>
    <w:p w14:paraId="50EF52CF"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la </w:t>
      </w:r>
      <w:r w:rsidR="00420DC2" w:rsidRPr="00363A66">
        <w:rPr>
          <w:rFonts w:ascii="Times New Roman" w:hAnsi="Times New Roman" w:cs="Times New Roman"/>
          <w:sz w:val="24"/>
          <w:szCs w:val="24"/>
        </w:rPr>
        <w:t xml:space="preserve">GAL si </w:t>
      </w:r>
      <w:r w:rsidRPr="00363A66">
        <w:rPr>
          <w:rFonts w:ascii="Times New Roman" w:hAnsi="Times New Roman" w:cs="Times New Roman"/>
          <w:sz w:val="24"/>
          <w:szCs w:val="24"/>
        </w:rPr>
        <w:t xml:space="preserve">CRFIR pentru proiecte cu construcţii-montaj aferente masurii 4 </w:t>
      </w:r>
    </w:p>
    <w:p w14:paraId="0848AA3E"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Dosarul Cererii de Plată trebuie să cuprindă documentele justificative prevăzute în INSTRUCŢIUNILE DE PLATĂ (vezi Anexa V la Contractul de finanţare) pe pagina de internet a AFIR www.afir.info. </w:t>
      </w:r>
    </w:p>
    <w:p w14:paraId="66B7B43C"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Termenul limită de efectuare a plăţilor către beneficiar este de maxim 90 de zile calendaristice de la data înregistrării cererii de plată conforme. </w:t>
      </w:r>
    </w:p>
    <w:p w14:paraId="308A45FA" w14:textId="77777777" w:rsidR="00B21F0C" w:rsidRPr="00363A66" w:rsidRDefault="00B21F0C" w:rsidP="00B21F0C">
      <w:pPr>
        <w:pStyle w:val="Nincstrkz"/>
        <w:ind w:left="1"/>
        <w:jc w:val="both"/>
        <w:rPr>
          <w:rFonts w:ascii="Times New Roman" w:hAnsi="Times New Roman" w:cs="Times New Roman"/>
          <w:sz w:val="24"/>
          <w:szCs w:val="24"/>
        </w:rPr>
      </w:pPr>
    </w:p>
    <w:p w14:paraId="43AB5C0A" w14:textId="7846B8F3" w:rsidR="00B21F0C"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Beneficiarul este obligat să nu înstrăineze şi/sau să nu modifice substanțial investiția realizată prin proiect pe o perioadă de 5 ani de la ultima plată efectuată de Agenţie.</w:t>
      </w:r>
    </w:p>
    <w:p w14:paraId="13E715C4" w14:textId="233AB1CF" w:rsidR="00651F3C" w:rsidRDefault="00651F3C" w:rsidP="00B21F0C">
      <w:pPr>
        <w:pStyle w:val="Nincstrkz"/>
        <w:ind w:left="1"/>
        <w:jc w:val="both"/>
        <w:rPr>
          <w:rFonts w:ascii="Times New Roman" w:hAnsi="Times New Roman" w:cs="Times New Roman"/>
          <w:sz w:val="24"/>
          <w:szCs w:val="24"/>
        </w:rPr>
      </w:pPr>
    </w:p>
    <w:p w14:paraId="7896F986" w14:textId="77777777" w:rsidR="00651F3C" w:rsidRPr="00C202B9" w:rsidRDefault="00651F3C" w:rsidP="00651F3C">
      <w:pPr>
        <w:autoSpaceDE w:val="0"/>
        <w:autoSpaceDN w:val="0"/>
        <w:adjustRightInd w:val="0"/>
        <w:spacing w:after="0" w:line="240" w:lineRule="auto"/>
        <w:jc w:val="both"/>
        <w:rPr>
          <w:rFonts w:ascii="Times New Roman" w:hAnsi="Times New Roman"/>
          <w:b/>
          <w:bCs/>
          <w:sz w:val="24"/>
          <w:szCs w:val="24"/>
        </w:rPr>
      </w:pPr>
      <w:r w:rsidRPr="00C202B9">
        <w:rPr>
          <w:rFonts w:ascii="Times New Roman" w:hAnsi="Times New Roman"/>
          <w:b/>
          <w:bCs/>
          <w:sz w:val="24"/>
          <w:szCs w:val="24"/>
        </w:rPr>
        <w:t>Atenție!</w:t>
      </w:r>
    </w:p>
    <w:p w14:paraId="52EF8C6E" w14:textId="77777777" w:rsidR="00651F3C" w:rsidRPr="005630F3" w:rsidRDefault="00651F3C" w:rsidP="00651F3C">
      <w:pPr>
        <w:autoSpaceDE w:val="0"/>
        <w:autoSpaceDN w:val="0"/>
        <w:adjustRightInd w:val="0"/>
        <w:spacing w:after="0" w:line="240" w:lineRule="auto"/>
        <w:rPr>
          <w:rFonts w:ascii="Trebuchet MS" w:hAnsi="Trebuchet MS" w:cs="Trebuchet MS"/>
          <w:sz w:val="24"/>
          <w:szCs w:val="24"/>
        </w:rPr>
      </w:pPr>
    </w:p>
    <w:p w14:paraId="4AEB3073" w14:textId="4741B8F4" w:rsidR="00651F3C" w:rsidRPr="005630F3" w:rsidRDefault="00991D61" w:rsidP="00651F3C">
      <w:pPr>
        <w:autoSpaceDE w:val="0"/>
        <w:autoSpaceDN w:val="0"/>
        <w:adjustRightInd w:val="0"/>
        <w:spacing w:after="0" w:line="240" w:lineRule="auto"/>
        <w:jc w:val="both"/>
        <w:rPr>
          <w:rFonts w:ascii="Times New Roman" w:hAnsi="Times New Roman"/>
          <w:b/>
          <w:bCs/>
          <w:sz w:val="24"/>
          <w:szCs w:val="24"/>
        </w:rPr>
      </w:pPr>
      <w:r w:rsidRPr="00991D61">
        <w:rPr>
          <w:rFonts w:ascii="Times New Roman" w:hAnsi="Times New Roman"/>
          <w:b/>
          <w:bCs/>
          <w:sz w:val="24"/>
          <w:szCs w:val="24"/>
        </w:rPr>
        <w:t>Beneficiarii trebuie să aibă în vedere, că termenul maxim de finalizare a proiectelor  este data de 31.12.2025, iar pentru proiectele care se supun ajutorului de minimis, termenul maxim de contractare este 31.12.2023</w:t>
      </w:r>
      <w:r w:rsidR="00651F3C" w:rsidRPr="005630F3">
        <w:rPr>
          <w:rFonts w:ascii="Times New Roman" w:hAnsi="Times New Roman"/>
          <w:b/>
          <w:bCs/>
          <w:sz w:val="24"/>
          <w:szCs w:val="24"/>
        </w:rPr>
        <w:t>!</w:t>
      </w:r>
    </w:p>
    <w:p w14:paraId="1DC40F1E" w14:textId="77777777" w:rsidR="00651F3C" w:rsidRPr="00363A66" w:rsidRDefault="00651F3C" w:rsidP="00B21F0C">
      <w:pPr>
        <w:pStyle w:val="Nincstrkz"/>
        <w:ind w:left="1"/>
        <w:jc w:val="both"/>
        <w:rPr>
          <w:rFonts w:ascii="Times New Roman" w:hAnsi="Times New Roman" w:cs="Times New Roman"/>
          <w:sz w:val="24"/>
          <w:szCs w:val="24"/>
        </w:rPr>
      </w:pPr>
    </w:p>
    <w:p w14:paraId="1FF6CBC5" w14:textId="77777777" w:rsidR="00421041" w:rsidRPr="00363A66" w:rsidRDefault="00421041" w:rsidP="00F273FC">
      <w:pPr>
        <w:pStyle w:val="Cmsor1"/>
        <w:numPr>
          <w:ilvl w:val="0"/>
          <w:numId w:val="33"/>
        </w:numPr>
        <w:rPr>
          <w:rFonts w:ascii="Times New Roman" w:hAnsi="Times New Roman" w:cs="Times New Roman"/>
          <w:color w:val="auto"/>
        </w:rPr>
      </w:pPr>
      <w:bookmarkStart w:id="16" w:name="_Toc507746706"/>
      <w:r w:rsidRPr="00363A66">
        <w:rPr>
          <w:rFonts w:ascii="Times New Roman" w:hAnsi="Times New Roman" w:cs="Times New Roman"/>
          <w:color w:val="auto"/>
        </w:rPr>
        <w:t>Monitorizarea proiectului</w:t>
      </w:r>
      <w:bookmarkEnd w:id="16"/>
    </w:p>
    <w:p w14:paraId="59F3F9C4" w14:textId="77777777" w:rsidR="00421041" w:rsidRPr="00363A66" w:rsidRDefault="00421041" w:rsidP="00DE05A0">
      <w:pPr>
        <w:pStyle w:val="Nincstrkz"/>
        <w:jc w:val="both"/>
        <w:rPr>
          <w:rFonts w:ascii="Times New Roman" w:hAnsi="Times New Roman" w:cs="Times New Roman"/>
          <w:sz w:val="24"/>
          <w:szCs w:val="24"/>
        </w:rPr>
      </w:pPr>
    </w:p>
    <w:p w14:paraId="7FC1ACB1" w14:textId="77777777" w:rsidR="00421041" w:rsidRPr="00363A66" w:rsidRDefault="006E755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421041" w:rsidRPr="00363A66">
        <w:rPr>
          <w:rFonts w:ascii="Times New Roman" w:hAnsi="Times New Roman" w:cs="Times New Roman"/>
          <w:sz w:val="24"/>
          <w:szCs w:val="24"/>
        </w:rPr>
        <w:t>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respectarea prevederilor specifice din Reg. 1303/2013.</w:t>
      </w:r>
    </w:p>
    <w:p w14:paraId="440AEFFF" w14:textId="77777777" w:rsidR="000874DA" w:rsidRPr="00363A66" w:rsidRDefault="00C81FDB" w:rsidP="00F273FC">
      <w:pPr>
        <w:pStyle w:val="Cmsor1"/>
        <w:numPr>
          <w:ilvl w:val="0"/>
          <w:numId w:val="33"/>
        </w:numPr>
        <w:rPr>
          <w:rFonts w:ascii="Times New Roman" w:hAnsi="Times New Roman" w:cs="Times New Roman"/>
          <w:color w:val="auto"/>
        </w:rPr>
      </w:pPr>
      <w:bookmarkStart w:id="17" w:name="_Toc507746707"/>
      <w:r w:rsidRPr="00363A66">
        <w:rPr>
          <w:rFonts w:ascii="Times New Roman" w:hAnsi="Times New Roman" w:cs="Times New Roman"/>
          <w:color w:val="auto"/>
        </w:rPr>
        <w:lastRenderedPageBreak/>
        <w:t>Documentele necesare la depunerea cererii de finanţare (numerotate conform poziţiei din cererea de finanţare)</w:t>
      </w:r>
      <w:bookmarkEnd w:id="17"/>
    </w:p>
    <w:p w14:paraId="72A5E07A" w14:textId="77777777" w:rsidR="00605832" w:rsidRPr="00363A66" w:rsidRDefault="00605832" w:rsidP="00DE05A0">
      <w:pPr>
        <w:pStyle w:val="Nincstrkz"/>
        <w:jc w:val="both"/>
        <w:rPr>
          <w:rFonts w:ascii="Times New Roman" w:hAnsi="Times New Roman" w:cs="Times New Roman"/>
          <w:sz w:val="24"/>
          <w:szCs w:val="24"/>
        </w:rPr>
      </w:pPr>
    </w:p>
    <w:p w14:paraId="60A1962A" w14:textId="77777777" w:rsidR="00605832" w:rsidRPr="00363A66" w:rsidRDefault="00605832"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DOCUMENTELE NECESARE LA DEPUNEREA PROIECTULUI</w:t>
      </w:r>
    </w:p>
    <w:p w14:paraId="320AAE30" w14:textId="77777777" w:rsidR="00605832" w:rsidRPr="00363A66" w:rsidRDefault="00605832" w:rsidP="00DE05A0">
      <w:pPr>
        <w:pStyle w:val="Nincstrkz"/>
        <w:jc w:val="both"/>
        <w:rPr>
          <w:rFonts w:ascii="Times New Roman" w:hAnsi="Times New Roman" w:cs="Times New Roman"/>
          <w:sz w:val="24"/>
          <w:szCs w:val="24"/>
        </w:rPr>
      </w:pPr>
    </w:p>
    <w:p w14:paraId="5EC9349D"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Documentele obligatorii care trebuie ataşate Cererii de finanțare pentru întocmirea proiectului sunt: </w:t>
      </w:r>
    </w:p>
    <w:p w14:paraId="67F44852"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 a). Studiul de Fezabilitate</w:t>
      </w:r>
      <w:r w:rsidRPr="00363A66">
        <w:rPr>
          <w:rFonts w:ascii="Times New Roman" w:hAnsi="Times New Roman" w:cs="Times New Roman"/>
          <w:sz w:val="24"/>
          <w:szCs w:val="24"/>
        </w:rPr>
        <w:t>, atât pentru proiectele care prevăd construcții-montaj cât și pentru proiectele fără construcț</w:t>
      </w:r>
      <w:r w:rsidR="00AA4DD2" w:rsidRPr="00363A66">
        <w:rPr>
          <w:rFonts w:ascii="Times New Roman" w:hAnsi="Times New Roman" w:cs="Times New Roman"/>
          <w:sz w:val="24"/>
          <w:szCs w:val="24"/>
        </w:rPr>
        <w:t>ii-montaj (Anexa 2 din Ghidul S</w:t>
      </w:r>
      <w:r w:rsidRPr="00363A66">
        <w:rPr>
          <w:rFonts w:ascii="Times New Roman" w:hAnsi="Times New Roman" w:cs="Times New Roman"/>
          <w:sz w:val="24"/>
          <w:szCs w:val="24"/>
        </w:rPr>
        <w:t xml:space="preserve">olicitantului). </w:t>
      </w:r>
    </w:p>
    <w:p w14:paraId="2187511A" w14:textId="77777777" w:rsidR="00B21F0C" w:rsidRPr="00363A66" w:rsidRDefault="00B21F0C" w:rsidP="00DE05A0">
      <w:pPr>
        <w:pStyle w:val="Nincstrkz"/>
        <w:jc w:val="both"/>
        <w:rPr>
          <w:rFonts w:ascii="Times New Roman" w:hAnsi="Times New Roman" w:cs="Times New Roman"/>
          <w:sz w:val="24"/>
          <w:szCs w:val="24"/>
        </w:rPr>
      </w:pPr>
    </w:p>
    <w:p w14:paraId="5F3F07B8"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Atenţie! În situaţia în care se regăsesc în Studiul de Fezabilitate informaţii identice din alte proiecte similare, care nu sunt specifice proiectului analizat se poate decide diminuarea cheltuielilor de la cap.3 - Cheltuieli pentru proiectare şi asistenţă tehnică sau neeligibilitatea dacă nu se dovedeşte o particularizare la specificul proiectului. În cazul în care solicitantul realizează în regie proprie construcţiile în care va amplasa utilajele achiziţionate prin investiţia FEADR, cheltuielile cu realizarea construcţiei vor fi trecute în coloana „neeligibile”, solicitantul va prezenta Certificatul de urbanism şi va întocmi Studiul de Fezabilitate. </w:t>
      </w:r>
    </w:p>
    <w:p w14:paraId="1017FD4E"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Important! În cadrul Studiului de fezabilitate se vor regăsi obligatoriu următoarele elemente: </w:t>
      </w:r>
    </w:p>
    <w:p w14:paraId="035D5C8D"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cheltuielile privind consultanţa; acestea sunt eligibile numai în cazul în care este menţionat codul CAEN şi datele de identificare ale firmei de consultanţă menţionate în Studiul de Fezabilitate; </w:t>
      </w:r>
    </w:p>
    <w:p w14:paraId="2FB43E14"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devizul general şi devizele pe obiect care trebuie să fie semnate de persoana care le-a întocmit şi să poarte ștampila elaboratorului documentaţiei: </w:t>
      </w:r>
    </w:p>
    <w:p w14:paraId="30BE493A"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„foaia de capăt”, care conţine semnăturile colectivului format din specialişti condus de un şef de proiect care a participat la elaborarea documentaţiei şi ştampila elaboratorului. </w:t>
      </w:r>
    </w:p>
    <w:p w14:paraId="0F0C063F"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detalierea capitolului 3 - pct. 3.3 – „Proiectare şi inginerie” şi pct. 3.5 – „Consultanţă” (conform HG 28/2008) sau capitolului 3 - pct. 3.5 – „Proiectare” şi pct. 3.7 – „Consultanţă” (conform HG 907/ 2016), în ceea ce priveşte numărul de ore şi tarifele aferente din care rezultă valoarea totală per sub</w:t>
      </w:r>
      <w:r w:rsidRPr="00363A66">
        <w:rPr>
          <w:rFonts w:ascii="Cambria Math" w:hAnsi="Cambria Math" w:cs="Cambria Math"/>
          <w:sz w:val="24"/>
          <w:szCs w:val="24"/>
        </w:rPr>
        <w:t>‐</w:t>
      </w:r>
      <w:r w:rsidRPr="00363A66">
        <w:rPr>
          <w:rFonts w:ascii="Times New Roman" w:hAnsi="Times New Roman" w:cs="Times New Roman"/>
          <w:sz w:val="24"/>
          <w:szCs w:val="24"/>
        </w:rPr>
        <w:t xml:space="preserve">capitol, pentru a putea fi verificate în etapa de achiziţii şi autorizare plăţi; </w:t>
      </w:r>
    </w:p>
    <w:p w14:paraId="5B586000"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părţile desenate din cadrul secţiunii B (planuri de amplasare în zonă, planul general, relevee, secţiuni etc.), care trebuie să fie semnate, ştampilate de către elaborator în cartuşul indicator; </w:t>
      </w:r>
    </w:p>
    <w:p w14:paraId="6867B3EB" w14:textId="77777777" w:rsidR="00605832"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în cazul în care investiţia prevede utilaje cu montaj, solicitantul este obligat să evidenţieze montajul la capitolul 4.2 Montaj utilaj tehnologic din Bugetul indicativ al Proiectului, chiar dacă montajul este inclus în oferta/ factura utilajului sau se realizează în regie proprie (caz în care se va evidenţia în coloana „cheltuieli neeligibile”)</w:t>
      </w:r>
    </w:p>
    <w:p w14:paraId="6D6E28FE"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devize defalcate cu estimarea costurilor (nr. experti, ore/ 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14:paraId="36278452"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în cazul în care investiţia cuprinde cheltuieli cu construcţii noi sau modernizari, se va prezenta calcul pentru investiţia specifică în care suma tuturor cheltuielilor cu construcţii şi instalaţii se raportează la mp de construcţie. În cazul proiectelor care prevăd modernizarea / finalizarea construcţiilor existente/ achiziţii de utilaje cu montaj care schimbă regimul de exploatare a construcţiei existente, la Studiul de Fezabilitate se ataşează: </w:t>
      </w:r>
    </w:p>
    <w:p w14:paraId="250C14EF"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1b) Expertiza tehnică de specialitate asupra construcţiei existente </w:t>
      </w:r>
    </w:p>
    <w:p w14:paraId="5B8BD1D1"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1c) Raportul privind stad</w:t>
      </w:r>
      <w:r w:rsidR="000127B9" w:rsidRPr="00363A66">
        <w:rPr>
          <w:rFonts w:ascii="Times New Roman" w:hAnsi="Times New Roman" w:cs="Times New Roman"/>
          <w:b/>
          <w:sz w:val="24"/>
          <w:szCs w:val="24"/>
        </w:rPr>
        <w:t>iul fizic al lucrărilor (numai î</w:t>
      </w:r>
      <w:r w:rsidRPr="00363A66">
        <w:rPr>
          <w:rFonts w:ascii="Times New Roman" w:hAnsi="Times New Roman" w:cs="Times New Roman"/>
          <w:b/>
          <w:sz w:val="24"/>
          <w:szCs w:val="24"/>
        </w:rPr>
        <w:t xml:space="preserve">n cazul constructiilor nefinalizate), </w:t>
      </w:r>
    </w:p>
    <w:p w14:paraId="1DFD1339" w14:textId="77777777" w:rsidR="00206EAE" w:rsidRPr="00363A66" w:rsidRDefault="00206EAE" w:rsidP="00DE05A0">
      <w:pPr>
        <w:pStyle w:val="Nincstrkz"/>
        <w:jc w:val="both"/>
        <w:rPr>
          <w:rFonts w:ascii="Times New Roman" w:hAnsi="Times New Roman" w:cs="Times New Roman"/>
          <w:sz w:val="24"/>
          <w:szCs w:val="24"/>
        </w:rPr>
      </w:pPr>
    </w:p>
    <w:p w14:paraId="10D73273"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2.1 Situaţiile financiare</w:t>
      </w:r>
      <w:r w:rsidRPr="00363A66">
        <w:rPr>
          <w:rFonts w:ascii="Times New Roman" w:hAnsi="Times New Roman" w:cs="Times New Roman"/>
          <w:sz w:val="24"/>
          <w:szCs w:val="24"/>
        </w:rPr>
        <w:t xml:space="preserve"> (bilanţ – formularul 10, contul de profit şi pierderi - formularul 20, formularele 30 și 40), precedente anului depunerii proiectului înregistrate la Administraţia </w:t>
      </w:r>
      <w:r w:rsidRPr="00363A66">
        <w:rPr>
          <w:rFonts w:ascii="Times New Roman" w:hAnsi="Times New Roman" w:cs="Times New Roman"/>
          <w:sz w:val="24"/>
          <w:szCs w:val="24"/>
        </w:rPr>
        <w:lastRenderedPageBreak/>
        <w:t xml:space="preserve">Financiară în care rezultatul operaţional (rezultatul de exploatare din contul de profit și pierdere - formularul 20) să fie pozitiv (inclusiv 0) În cazul în care solicitantul este înfiinţat cu cel puţin doi ani financiari înainte de anul depunerii cererii de finanţare se vor depune ultimele doua situaţii financiare. Excepţie fac intreprinderile inființate în anul depunerii cererii de finanţare. sau </w:t>
      </w:r>
    </w:p>
    <w:p w14:paraId="2AB716DB"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2.2 Declaraţie privind veniturile realizate</w:t>
      </w:r>
      <w:r w:rsidRPr="00363A66">
        <w:rPr>
          <w:rFonts w:ascii="Times New Roman" w:hAnsi="Times New Roman" w:cs="Times New Roman"/>
          <w:sz w:val="24"/>
          <w:szCs w:val="24"/>
        </w:rPr>
        <w:t xml:space="preserv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şi/sau </w:t>
      </w:r>
    </w:p>
    <w:p w14:paraId="4CF4A86C" w14:textId="77777777" w:rsidR="00AD4496" w:rsidRPr="00363A66" w:rsidRDefault="00AD4496" w:rsidP="00AD4496">
      <w:pPr>
        <w:spacing w:after="0" w:line="240" w:lineRule="auto"/>
        <w:jc w:val="both"/>
        <w:rPr>
          <w:rFonts w:ascii="Times New Roman" w:eastAsia="Times New Roman" w:hAnsi="Times New Roman" w:cs="Times New Roman"/>
          <w:sz w:val="24"/>
          <w:szCs w:val="24"/>
          <w:lang w:val="hu-HU" w:eastAsia="hu-HU"/>
        </w:rPr>
      </w:pPr>
      <w:r w:rsidRPr="00363A66">
        <w:rPr>
          <w:rFonts w:ascii="Times New Roman" w:eastAsia="Times New Roman" w:hAnsi="Times New Roman" w:cs="Times New Roman"/>
          <w:b/>
          <w:sz w:val="24"/>
          <w:szCs w:val="24"/>
          <w:lang w:val="hu-HU" w:eastAsia="hu-HU"/>
        </w:rPr>
        <w:t>2.3</w:t>
      </w:r>
      <w:r w:rsidRPr="00363A66">
        <w:rPr>
          <w:rFonts w:ascii="Times New Roman" w:eastAsia="Times New Roman" w:hAnsi="Times New Roman" w:cs="Times New Roman"/>
          <w:sz w:val="24"/>
          <w:szCs w:val="24"/>
          <w:lang w:val="hu-HU" w:eastAsia="hu-HU"/>
        </w:rPr>
        <w:t xml:space="preserve"> </w:t>
      </w:r>
      <w:r w:rsidRPr="00363A66">
        <w:rPr>
          <w:rFonts w:ascii="Times New Roman" w:eastAsia="Times New Roman" w:hAnsi="Times New Roman" w:cs="Times New Roman"/>
          <w:b/>
          <w:bCs/>
          <w:sz w:val="24"/>
          <w:szCs w:val="24"/>
          <w:lang w:val="hu-HU" w:eastAsia="hu-HU"/>
        </w:rPr>
        <w:t>Declaraţia privind veniturile din activităţi agricole</w:t>
      </w:r>
      <w:r w:rsidRPr="00363A66">
        <w:rPr>
          <w:rFonts w:ascii="Times New Roman" w:eastAsia="Times New Roman" w:hAnsi="Times New Roman" w:cs="Times New Roman"/>
          <w:sz w:val="24"/>
          <w:szCs w:val="24"/>
          <w:lang w:val="hu-HU" w:eastAsia="hu-HU"/>
        </w:rPr>
        <w:t xml:space="preserve"> impuse pe norme de venit (formularul 221), document obligatoriu de prezentat la depunerea cererii de finanţare; </w:t>
      </w:r>
    </w:p>
    <w:p w14:paraId="60EE2168" w14:textId="77777777" w:rsidR="00BE709D" w:rsidRPr="00363A66" w:rsidRDefault="00BE709D" w:rsidP="00BE709D">
      <w:pPr>
        <w:pStyle w:val="Nincstrkz"/>
        <w:jc w:val="both"/>
        <w:rPr>
          <w:rFonts w:ascii="Times New Roman" w:hAnsi="Times New Roman" w:cs="Times New Roman"/>
          <w:sz w:val="24"/>
          <w:szCs w:val="24"/>
        </w:rPr>
      </w:pPr>
      <w:r w:rsidRPr="00363A66">
        <w:rPr>
          <w:rFonts w:ascii="Times New Roman" w:hAnsi="Times New Roman" w:cs="Times New Roman"/>
          <w:sz w:val="24"/>
          <w:szCs w:val="24"/>
        </w:rPr>
        <w:t>sau</w:t>
      </w:r>
    </w:p>
    <w:p w14:paraId="2A847B62" w14:textId="77777777" w:rsidR="00BE709D" w:rsidRPr="00363A66" w:rsidRDefault="00BE709D" w:rsidP="00BE709D">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Declarația unică</w:t>
      </w:r>
    </w:p>
    <w:p w14:paraId="377E27F5" w14:textId="77777777" w:rsidR="00206EAE" w:rsidRPr="00363A66" w:rsidRDefault="00B21F0C" w:rsidP="00AD4496">
      <w:pPr>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2.</w:t>
      </w:r>
      <w:r w:rsidR="00AD4496" w:rsidRPr="00363A66">
        <w:rPr>
          <w:rFonts w:ascii="Times New Roman" w:hAnsi="Times New Roman" w:cs="Times New Roman"/>
          <w:b/>
          <w:sz w:val="24"/>
          <w:szCs w:val="24"/>
        </w:rPr>
        <w:t>4</w:t>
      </w:r>
      <w:r w:rsidRPr="00363A66">
        <w:rPr>
          <w:rFonts w:ascii="Times New Roman" w:hAnsi="Times New Roman" w:cs="Times New Roman"/>
          <w:b/>
          <w:sz w:val="24"/>
          <w:szCs w:val="24"/>
        </w:rPr>
        <w:t xml:space="preserve"> Declaraţia de inactivitate înregistrată la Administraţia Financiară</w:t>
      </w:r>
      <w:r w:rsidRPr="00363A66">
        <w:rPr>
          <w:rFonts w:ascii="Times New Roman" w:hAnsi="Times New Roman" w:cs="Times New Roman"/>
          <w:sz w:val="24"/>
          <w:szCs w:val="24"/>
        </w:rPr>
        <w:t xml:space="preserve">, în cazul solicitanţilor care nu au desfăşurat activitate </w:t>
      </w:r>
      <w:r w:rsidR="00206EAE" w:rsidRPr="00363A66">
        <w:rPr>
          <w:rFonts w:ascii="Times New Roman" w:hAnsi="Times New Roman" w:cs="Times New Roman"/>
          <w:sz w:val="24"/>
          <w:szCs w:val="24"/>
        </w:rPr>
        <w:t xml:space="preserve">anterior depunerii proiectului. </w:t>
      </w:r>
      <w:r w:rsidRPr="00363A66">
        <w:rPr>
          <w:rFonts w:ascii="Times New Roman" w:hAnsi="Times New Roman" w:cs="Times New Roman"/>
          <w:sz w:val="24"/>
          <w:szCs w:val="24"/>
        </w:rPr>
        <w:t xml:space="preserve">Pot apărea următoarele situații: </w:t>
      </w:r>
    </w:p>
    <w:p w14:paraId="7DCFB52C"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 În cazul solicitantilor înființați în anul depunerii proiectului, aceștia nu vor depune situațiile financiare. </w:t>
      </w:r>
    </w:p>
    <w:p w14:paraId="24664AA7"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b) În cazul în care anul precedent depunerii cererii de finanțare este anul înființării, nu se analizează rezultatul operațional din contul de profit și pierdere sau rezultatul brut din cadrul formularului 200, care poate fi și negativ.</w:t>
      </w:r>
    </w:p>
    <w:p w14:paraId="034AB147"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Declaraţia de inactivitate înregistrată la Administraţia Financiară. </w:t>
      </w:r>
    </w:p>
    <w:p w14:paraId="637FA4A4" w14:textId="77777777" w:rsidR="00206EAE" w:rsidRPr="00363A66" w:rsidRDefault="00206EAE" w:rsidP="00DE05A0">
      <w:pPr>
        <w:pStyle w:val="Nincstrkz"/>
        <w:jc w:val="both"/>
        <w:rPr>
          <w:rFonts w:ascii="Times New Roman" w:hAnsi="Times New Roman" w:cs="Times New Roman"/>
          <w:sz w:val="24"/>
          <w:szCs w:val="24"/>
        </w:rPr>
      </w:pPr>
    </w:p>
    <w:p w14:paraId="32DC1C18"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3. Documente pentru terenurile și/sau clădirile</w:t>
      </w:r>
      <w:r w:rsidRPr="00363A66">
        <w:rPr>
          <w:rFonts w:ascii="Times New Roman" w:hAnsi="Times New Roman" w:cs="Times New Roman"/>
          <w:sz w:val="24"/>
          <w:szCs w:val="24"/>
        </w:rPr>
        <w:t xml:space="preserve"> aferente realizării investițiilor : </w:t>
      </w:r>
    </w:p>
    <w:p w14:paraId="412EA082"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3.1 Pentru proiectele care presupun realizarea de lucrări de construcție sau achiziția de utilaje/ echipamente cu montaj</w:t>
      </w:r>
      <w:r w:rsidRPr="00363A66">
        <w:rPr>
          <w:rFonts w:ascii="Times New Roman" w:hAnsi="Times New Roman" w:cs="Times New Roman"/>
          <w:sz w:val="24"/>
          <w:szCs w:val="24"/>
        </w:rPr>
        <w:t xml:space="preserve">, se va prezenta înscrisul care să certifice, după caz: </w:t>
      </w:r>
    </w:p>
    <w:p w14:paraId="34D06242"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 Dreptul de proprietate privată</w:t>
      </w:r>
      <w:r w:rsidRPr="00363A66">
        <w:rPr>
          <w:rFonts w:ascii="Times New Roman" w:hAnsi="Times New Roman" w:cs="Times New Roman"/>
          <w:sz w:val="24"/>
          <w:szCs w:val="24"/>
        </w:rPr>
        <w:t xml:space="preserve"> Actele doveditoare ale dreptului de proprietate privată, reprezentate de înscrisurile constatatoare ale unui act juridic civil, jurisdicțional sau administrativ cu efect constitutiv translativ sau declarativ de proprietate, precum: </w:t>
      </w:r>
    </w:p>
    <w:p w14:paraId="39565F4F"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juridice translative de proprietate, precum contractele de vânzare-cumpărare, donație, schimb, etc; </w:t>
      </w:r>
    </w:p>
    <w:p w14:paraId="419331AA"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juridice declarative de proprietate, precum împărțeala judiciară sau tranzacția; </w:t>
      </w:r>
    </w:p>
    <w:p w14:paraId="46E52A0A"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jurisdicționale declarative, precum hotărârile judecătorești cu putere de resjudecata, de partaj, de constatare a uzucapiunii imobiliare, etc. </w:t>
      </w:r>
    </w:p>
    <w:p w14:paraId="608A8EF5"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jurisdicționale, precum ordonanțele de adjudecare; </w:t>
      </w:r>
    </w:p>
    <w:p w14:paraId="3E9B383A"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b) Dreptul de concesiune </w:t>
      </w:r>
    </w:p>
    <w:p w14:paraId="63C8E023"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Contract de concesiune care acoperă o perioadă de cel puțin 10 ani începând cu anul depunerii cererii de finanţare, corespunzătoare asigurării sustenabilității investiției şi care oferă dreptul titularului de a executa lucrările de construcție prevăzute prin proiect, în copie. În cazul contractului de concesiune pentru cladiri, acesta va fi însoțit de o adresă emisă de concedent care să specifice dacă pentru clădirea concesionată există solicitări privind retrocedarea. În cazul contractului de concesiune pentru terenuri, acesta va fi însoțit de o adresă emisă de concedent care să specifice: </w:t>
      </w:r>
    </w:p>
    <w:p w14:paraId="2C4B7B1A"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suprafaţa concesionată la zi - dacă pentru suprafaţa concesionată există solicitări privind retrocedarea sau diminuarea şi dacă da, să se menţioneze care este suprafaţa supusă acestui proces; </w:t>
      </w:r>
    </w:p>
    <w:p w14:paraId="66BE6CDC"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situaţia privind respectarea clauzelor contractuale, dacă este în graficul de realizare a investiţiilor prevăzute în contract, dacă concesionarul şi-a respectat graficul de plată a redevenţei şi alte clauze. </w:t>
      </w:r>
    </w:p>
    <w:p w14:paraId="32631AA6"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lastRenderedPageBreak/>
        <w:t>c) Dreptul de superficie</w:t>
      </w:r>
      <w:r w:rsidRPr="00363A66">
        <w:rPr>
          <w:rFonts w:ascii="Times New Roman" w:hAnsi="Times New Roman" w:cs="Times New Roman"/>
          <w:sz w:val="24"/>
          <w:szCs w:val="24"/>
        </w:rPr>
        <w:t xml:space="preserve"> 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w:t>
      </w:r>
    </w:p>
    <w:p w14:paraId="1F022D45"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Documentele de la pun</w:t>
      </w:r>
      <w:r w:rsidR="000127B9" w:rsidRPr="00363A66">
        <w:rPr>
          <w:rFonts w:ascii="Times New Roman" w:hAnsi="Times New Roman" w:cs="Times New Roman"/>
          <w:sz w:val="24"/>
          <w:szCs w:val="24"/>
        </w:rPr>
        <w:t>ctele a, b ș</w:t>
      </w:r>
      <w:r w:rsidRPr="00363A66">
        <w:rPr>
          <w:rFonts w:ascii="Times New Roman" w:hAnsi="Times New Roman" w:cs="Times New Roman"/>
          <w:sz w:val="24"/>
          <w:szCs w:val="24"/>
        </w:rPr>
        <w:t xml:space="preserve">i c de mai sus vor fi însoțite de 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w:t>
      </w:r>
    </w:p>
    <w:p w14:paraId="318F772D" w14:textId="77777777" w:rsidR="00206EAE" w:rsidRPr="00363A66" w:rsidRDefault="00206EAE" w:rsidP="00DE05A0">
      <w:pPr>
        <w:pStyle w:val="Nincstrkz"/>
        <w:jc w:val="both"/>
        <w:rPr>
          <w:rFonts w:ascii="Times New Roman" w:hAnsi="Times New Roman" w:cs="Times New Roman"/>
          <w:sz w:val="24"/>
          <w:szCs w:val="24"/>
        </w:rPr>
      </w:pPr>
    </w:p>
    <w:p w14:paraId="67DBBB48"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3.2 Pentru proiectele care propun doar dotare, achiziție de mașini și/sau utilaje fără montaj</w:t>
      </w:r>
      <w:r w:rsidRPr="00363A66">
        <w:rPr>
          <w:rFonts w:ascii="Times New Roman" w:hAnsi="Times New Roman" w:cs="Times New Roman"/>
          <w:sz w:val="24"/>
          <w:szCs w:val="24"/>
        </w:rPr>
        <w:t xml:space="preserve">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14:paraId="73ACB35D"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a) dreptul de proprietate privată, </w:t>
      </w:r>
    </w:p>
    <w:p w14:paraId="4369DA71"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b) dreptul de concesiune, </w:t>
      </w:r>
    </w:p>
    <w:p w14:paraId="4EEDEB01"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c) dreptul de superficie,</w:t>
      </w:r>
    </w:p>
    <w:p w14:paraId="185D69EB"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d) dreptul de uzufruct; </w:t>
      </w:r>
    </w:p>
    <w:p w14:paraId="52B52D11"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e) dreptul de folosinţă cu titlu gratuit; </w:t>
      </w:r>
    </w:p>
    <w:p w14:paraId="0B8ED712"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f) împrumutul de folosință (comodat) </w:t>
      </w:r>
    </w:p>
    <w:p w14:paraId="01DD849E"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g) dreptul de închiriere/locațiune. </w:t>
      </w:r>
    </w:p>
    <w:p w14:paraId="2A3541EB"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De ex.: contract de cesiune, contract de concesiune, contract de locațiune/închiriere, contract de comodat. Definițiile drepturilor reale/ de creanță și ale tipurilor de contracte din cadrul acestui criteriu trebuie interpretate în accepţiunea Codului Civil în vigoare la data lansării prezentului ghid. Înscrisurile menționate la pu</w:t>
      </w:r>
      <w:r w:rsidR="00C87FB9" w:rsidRPr="00363A66">
        <w:rPr>
          <w:rFonts w:ascii="Times New Roman" w:hAnsi="Times New Roman" w:cs="Times New Roman"/>
          <w:sz w:val="24"/>
          <w:szCs w:val="24"/>
        </w:rPr>
        <w:t>nctul 3.2 se vor depune respectâ</w:t>
      </w:r>
      <w:r w:rsidRPr="00363A66">
        <w:rPr>
          <w:rFonts w:ascii="Times New Roman" w:hAnsi="Times New Roman" w:cs="Times New Roman"/>
          <w:sz w:val="24"/>
          <w:szCs w:val="24"/>
        </w:rPr>
        <w:t>nd una dintre cele 2 condiţii (situaţii) de mai jos:</w:t>
      </w:r>
    </w:p>
    <w:p w14:paraId="582EA7C4"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 vor fi însoțite de: </w:t>
      </w:r>
    </w:p>
    <w:p w14:paraId="10E7016B"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SAU </w:t>
      </w:r>
    </w:p>
    <w:p w14:paraId="092E18FA"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B. vor fi incheiate în formă autentică de către un notar public sa</w:t>
      </w:r>
      <w:r w:rsidR="00C87FB9" w:rsidRPr="00363A66">
        <w:rPr>
          <w:rFonts w:ascii="Times New Roman" w:hAnsi="Times New Roman" w:cs="Times New Roman"/>
          <w:sz w:val="24"/>
          <w:szCs w:val="24"/>
        </w:rPr>
        <w:t>u emise de o autoritate publică sau dobândite printr-o hotărâre judecătorească</w:t>
      </w:r>
      <w:r w:rsidRPr="00363A66">
        <w:rPr>
          <w:rFonts w:ascii="Times New Roman" w:hAnsi="Times New Roman" w:cs="Times New Roman"/>
          <w:sz w:val="24"/>
          <w:szCs w:val="24"/>
        </w:rPr>
        <w:t xml:space="preserve">. </w:t>
      </w:r>
    </w:p>
    <w:p w14:paraId="4880DDA6" w14:textId="77777777" w:rsidR="00206EAE" w:rsidRPr="00363A66" w:rsidRDefault="00206EAE" w:rsidP="00DE05A0">
      <w:pPr>
        <w:pStyle w:val="Nincstrkz"/>
        <w:jc w:val="both"/>
        <w:rPr>
          <w:rFonts w:ascii="Times New Roman" w:hAnsi="Times New Roman" w:cs="Times New Roman"/>
          <w:sz w:val="24"/>
          <w:szCs w:val="24"/>
        </w:rPr>
      </w:pPr>
    </w:p>
    <w:p w14:paraId="12C4174D"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Atenție! Nu se acceptă documente cu încheiere de dată certă emise de către un notar public. </w:t>
      </w:r>
    </w:p>
    <w:p w14:paraId="07BEB154"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Atenţie! În situaţia în care imobilul pe care se execută investiţia nu este liber de sarcini (ipotecat pentru un credit) se va depune acordul creditorului privind execuţia investiţiei şi graficul de rambursare a creditului.</w:t>
      </w:r>
    </w:p>
    <w:p w14:paraId="39A59A84" w14:textId="77777777" w:rsidR="00AD4496"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Clarificarea documentelor de proprietate de prezentat la depunerea Cererii de finanţare în cazul PFA,II, IF, care deţin în coproprietate soţ/soţie, terenul aferent investiţiei, în calitate de persoane fizice până la autorizarea conform OUG 44/2008: “În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w:t>
      </w:r>
      <w:r w:rsidR="00C87FB9" w:rsidRPr="00363A66">
        <w:rPr>
          <w:rFonts w:ascii="Times New Roman" w:hAnsi="Times New Roman" w:cs="Times New Roman"/>
          <w:sz w:val="24"/>
          <w:szCs w:val="24"/>
        </w:rPr>
        <w:t>ost dobândit terenul de persoană</w:t>
      </w:r>
      <w:r w:rsidRPr="00363A66">
        <w:rPr>
          <w:rFonts w:ascii="Times New Roman" w:hAnsi="Times New Roman" w:cs="Times New Roman"/>
          <w:sz w:val="24"/>
          <w:szCs w:val="24"/>
        </w:rPr>
        <w:t xml:space="preserve">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Aceste documente vor fi adăugate la Cererea de finanțare în câmpul ‘’Alte documente”</w:t>
      </w:r>
    </w:p>
    <w:p w14:paraId="212579DF"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w:t>
      </w:r>
      <w:r w:rsidR="00AD4496" w:rsidRPr="00363A66">
        <w:rPr>
          <w:rFonts w:ascii="Times New Roman" w:hAnsi="Times New Roman" w:cs="Times New Roman"/>
          <w:b/>
          <w:sz w:val="24"/>
          <w:szCs w:val="24"/>
        </w:rPr>
        <w:t>4. Extras din Registrul agricol</w:t>
      </w:r>
      <w:r w:rsidR="00AD4496" w:rsidRPr="00363A66">
        <w:rPr>
          <w:rFonts w:ascii="Times New Roman" w:hAnsi="Times New Roman" w:cs="Times New Roman"/>
          <w:sz w:val="24"/>
          <w:szCs w:val="24"/>
        </w:rPr>
        <w:t xml:space="preserve"> – în copie cu ştampila primăriei şi menţiunea "Conform cu originalul" pentru dovedirea calităţii de membru al gospodăriei agricole,</w:t>
      </w:r>
    </w:p>
    <w:p w14:paraId="35C1112A"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5</w:t>
      </w:r>
      <w:r w:rsidR="00B21F0C" w:rsidRPr="00363A66">
        <w:rPr>
          <w:rFonts w:ascii="Times New Roman" w:hAnsi="Times New Roman" w:cs="Times New Roman"/>
          <w:b/>
          <w:sz w:val="24"/>
          <w:szCs w:val="24"/>
        </w:rPr>
        <w:t>. Copia actului de identitate pentru reprezentantul legal de proiect</w:t>
      </w:r>
      <w:r w:rsidR="00B21F0C" w:rsidRPr="00363A66">
        <w:rPr>
          <w:rFonts w:ascii="Times New Roman" w:hAnsi="Times New Roman" w:cs="Times New Roman"/>
          <w:sz w:val="24"/>
          <w:szCs w:val="24"/>
        </w:rPr>
        <w:t xml:space="preserve"> (asociat unic/asociat majoritar/ administrator/ PFA, titular II, membru IF). </w:t>
      </w:r>
    </w:p>
    <w:p w14:paraId="4ABC5817" w14:textId="77777777" w:rsidR="00206EAE" w:rsidRPr="00363A66" w:rsidRDefault="00AD4496"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 xml:space="preserve">. Documente care atestă forma de organizare a solicitantului. </w:t>
      </w:r>
    </w:p>
    <w:p w14:paraId="368C5069"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.1 Hotarăre judecătorească definitivă</w:t>
      </w:r>
      <w:r w:rsidR="00B21F0C" w:rsidRPr="00363A66">
        <w:rPr>
          <w:rFonts w:ascii="Times New Roman" w:hAnsi="Times New Roman" w:cs="Times New Roman"/>
          <w:sz w:val="24"/>
          <w:szCs w:val="24"/>
        </w:rPr>
        <w:t xml:space="preserve"> pronunţată pe baza actului de cons</w:t>
      </w:r>
      <w:r w:rsidR="001E2886" w:rsidRPr="00363A66">
        <w:rPr>
          <w:rFonts w:ascii="Times New Roman" w:hAnsi="Times New Roman" w:cs="Times New Roman"/>
          <w:sz w:val="24"/>
          <w:szCs w:val="24"/>
        </w:rPr>
        <w:t>tituire și a statutului propriu.</w:t>
      </w:r>
    </w:p>
    <w:p w14:paraId="3FF58EC2" w14:textId="77777777" w:rsidR="00AD4496"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6.2 Act constitutiv </w:t>
      </w:r>
      <w:r w:rsidRPr="00363A66">
        <w:rPr>
          <w:rFonts w:ascii="Times New Roman" w:hAnsi="Times New Roman" w:cs="Times New Roman"/>
          <w:sz w:val="24"/>
          <w:szCs w:val="24"/>
        </w:rPr>
        <w:t>pentru Societatea cooperativă agricolă.</w:t>
      </w:r>
    </w:p>
    <w:p w14:paraId="4A726E4F" w14:textId="77777777" w:rsidR="00B32DC2" w:rsidRPr="00363A66" w:rsidRDefault="00B32DC2" w:rsidP="00B32DC2">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p>
    <w:p w14:paraId="22FEB1A1"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10</w:t>
      </w:r>
      <w:r w:rsidR="00B21F0C" w:rsidRPr="00363A66">
        <w:rPr>
          <w:rFonts w:ascii="Times New Roman" w:hAnsi="Times New Roman" w:cs="Times New Roman"/>
          <w:b/>
          <w:sz w:val="24"/>
          <w:szCs w:val="24"/>
        </w:rPr>
        <w:t>. Declaraţie privind încadrarea întreprinderii</w:t>
      </w:r>
      <w:r w:rsidR="00B21F0C" w:rsidRPr="00363A66">
        <w:rPr>
          <w:rFonts w:ascii="Times New Roman" w:hAnsi="Times New Roman" w:cs="Times New Roman"/>
          <w:sz w:val="24"/>
          <w:szCs w:val="24"/>
        </w:rPr>
        <w:t xml:space="preserve"> în categoria întreprinderilor mici şi mijlocii (Anexa 6.1din Ghidul solicitantului) Aceasta trebuie să fie semnată de persoana autorizată să reprezinte întreprinderea. </w:t>
      </w:r>
    </w:p>
    <w:p w14:paraId="1FF13AAB"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11</w:t>
      </w:r>
      <w:r w:rsidR="00B21F0C" w:rsidRPr="00363A66">
        <w:rPr>
          <w:rFonts w:ascii="Times New Roman" w:hAnsi="Times New Roman" w:cs="Times New Roman"/>
          <w:b/>
          <w:sz w:val="24"/>
          <w:szCs w:val="24"/>
        </w:rPr>
        <w:t>. Declaraţie pe propria răspundere a solicitantului</w:t>
      </w:r>
      <w:r w:rsidR="00B21F0C" w:rsidRPr="00363A66">
        <w:rPr>
          <w:rFonts w:ascii="Times New Roman" w:hAnsi="Times New Roman" w:cs="Times New Roman"/>
          <w:sz w:val="24"/>
          <w:szCs w:val="24"/>
        </w:rPr>
        <w:t xml:space="preserve"> privind respectarea regulii de cumul a ajutoarelor </w:t>
      </w:r>
      <w:r w:rsidR="00B21F0C" w:rsidRPr="00363A66">
        <w:rPr>
          <w:rFonts w:ascii="Times New Roman" w:hAnsi="Times New Roman" w:cs="Times New Roman"/>
          <w:b/>
          <w:sz w:val="24"/>
          <w:szCs w:val="24"/>
        </w:rPr>
        <w:t>de minimis</w:t>
      </w:r>
      <w:r w:rsidR="00B21F0C" w:rsidRPr="00363A66">
        <w:rPr>
          <w:rFonts w:ascii="Times New Roman" w:hAnsi="Times New Roman" w:cs="Times New Roman"/>
          <w:sz w:val="24"/>
          <w:szCs w:val="24"/>
        </w:rPr>
        <w:t xml:space="preserve"> (Anexa 6.2 din Ghidul solicitantului) </w:t>
      </w:r>
    </w:p>
    <w:p w14:paraId="0464690C"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14</w:t>
      </w:r>
      <w:r w:rsidR="00B21F0C" w:rsidRPr="00363A66">
        <w:rPr>
          <w:rFonts w:ascii="Times New Roman" w:hAnsi="Times New Roman" w:cs="Times New Roman"/>
          <w:b/>
          <w:sz w:val="24"/>
          <w:szCs w:val="24"/>
        </w:rPr>
        <w:t>. Certif</w:t>
      </w:r>
      <w:r w:rsidR="001E2886" w:rsidRPr="00363A66">
        <w:rPr>
          <w:rFonts w:ascii="Times New Roman" w:hAnsi="Times New Roman" w:cs="Times New Roman"/>
          <w:b/>
          <w:sz w:val="24"/>
          <w:szCs w:val="24"/>
        </w:rPr>
        <w:t>icat de urbanism pentru investiț</w:t>
      </w:r>
      <w:r w:rsidR="00B21F0C" w:rsidRPr="00363A66">
        <w:rPr>
          <w:rFonts w:ascii="Times New Roman" w:hAnsi="Times New Roman" w:cs="Times New Roman"/>
          <w:b/>
          <w:sz w:val="24"/>
          <w:szCs w:val="24"/>
        </w:rPr>
        <w:t>ia propusă prin proiect</w:t>
      </w:r>
      <w:r w:rsidR="00B21F0C" w:rsidRPr="00363A66">
        <w:rPr>
          <w:rFonts w:ascii="Times New Roman" w:hAnsi="Times New Roman" w:cs="Times New Roman"/>
          <w:sz w:val="24"/>
          <w:szCs w:val="24"/>
        </w:rPr>
        <w:t xml:space="preserve">/ Autorizaţie de construire pentru proiecte care prevăd construcţii, însoţit, dacă este cazul, de actul de transfer a dreptului şi obligaţiilor ce decurg din Certificatul de urbanism şi o copie a adresei de înştiinţare. </w:t>
      </w:r>
    </w:p>
    <w:p w14:paraId="1B1EAA4F"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15</w:t>
      </w:r>
      <w:r w:rsidR="00B21F0C" w:rsidRPr="00363A66">
        <w:rPr>
          <w:rFonts w:ascii="Times New Roman" w:hAnsi="Times New Roman" w:cs="Times New Roman"/>
          <w:b/>
          <w:sz w:val="24"/>
          <w:szCs w:val="24"/>
        </w:rPr>
        <w:t>. Aviz specific privind amplasamentul şi funcţionarea obiectivului eliberat de ANT</w:t>
      </w:r>
      <w:r w:rsidR="00B21F0C" w:rsidRPr="00363A66">
        <w:rPr>
          <w:rFonts w:ascii="Times New Roman" w:hAnsi="Times New Roman" w:cs="Times New Roman"/>
          <w:sz w:val="24"/>
          <w:szCs w:val="24"/>
        </w:rPr>
        <w:t xml:space="preserve"> pentru construcţia/modernizarea sau extinderea structurilor de primire turistice cu funcţiuni de cazare sau restaurante clasificate conform Ordinului 65/2013 și în conformitate cu Ordonanţa de Urgenţă nr. 142 din 28 octombrie 2008. </w:t>
      </w:r>
    </w:p>
    <w:p w14:paraId="02784DFA" w14:textId="77777777" w:rsidR="004D2FDE" w:rsidRPr="00363A66" w:rsidRDefault="00AD4496" w:rsidP="004D2FDE">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16</w:t>
      </w:r>
      <w:r w:rsidR="00B21F0C" w:rsidRPr="00363A66">
        <w:rPr>
          <w:rFonts w:ascii="Times New Roman" w:hAnsi="Times New Roman" w:cs="Times New Roman"/>
          <w:b/>
          <w:sz w:val="24"/>
          <w:szCs w:val="24"/>
        </w:rPr>
        <w:t>. Certificat de clasificare eliberat de ANT</w:t>
      </w:r>
      <w:r w:rsidR="00B21F0C" w:rsidRPr="00363A66">
        <w:rPr>
          <w:rFonts w:ascii="Times New Roman" w:hAnsi="Times New Roman" w:cs="Times New Roman"/>
          <w:sz w:val="24"/>
          <w:szCs w:val="24"/>
        </w:rPr>
        <w:t xml:space="preserve"> pentru structura de primire turistică cu funcţiuni de cazare sau restaurante clasificate conform Ordinului 65/2013 și în conformitate cu Ordonanţa de Urgenţă nr. 142 din 28 octombrie 2008 (în cazul modernizării/extinderii). </w:t>
      </w:r>
    </w:p>
    <w:p w14:paraId="5C5428EA" w14:textId="77777777" w:rsidR="00AD4496" w:rsidRPr="00363A66" w:rsidRDefault="00AD4496" w:rsidP="00AD4496">
      <w:pPr>
        <w:pStyle w:val="Nincstrkz"/>
        <w:jc w:val="both"/>
        <w:rPr>
          <w:rFonts w:ascii="Times New Roman" w:hAnsi="Times New Roman" w:cs="Times New Roman"/>
          <w:sz w:val="24"/>
          <w:szCs w:val="24"/>
          <w:lang w:eastAsia="ro-RO"/>
        </w:rPr>
      </w:pPr>
      <w:r w:rsidRPr="00363A66">
        <w:rPr>
          <w:rFonts w:ascii="Times New Roman" w:hAnsi="Times New Roman" w:cs="Times New Roman"/>
          <w:b/>
          <w:sz w:val="24"/>
          <w:szCs w:val="24"/>
          <w:lang w:eastAsia="ro-RO"/>
        </w:rPr>
        <w:t>17.Declaraţie pe propria răspundere a solicitantului</w:t>
      </w:r>
      <w:r w:rsidRPr="00363A66">
        <w:rPr>
          <w:rFonts w:ascii="Times New Roman" w:hAnsi="Times New Roman" w:cs="Times New Roman"/>
          <w:sz w:val="24"/>
          <w:szCs w:val="24"/>
          <w:lang w:eastAsia="ro-RO"/>
        </w:rPr>
        <w:t xml:space="preserve"> privind neîncadrarea în categoria "firme în dificultate"(Anexa 6.3 din Ghidul Solicitantului)</w:t>
      </w:r>
    </w:p>
    <w:p w14:paraId="23B28296" w14:textId="77777777" w:rsidR="002B6EFA" w:rsidRPr="00363A66" w:rsidRDefault="002B6EFA" w:rsidP="002B6EFA">
      <w:pPr>
        <w:pStyle w:val="Nincstrkz"/>
        <w:jc w:val="both"/>
        <w:rPr>
          <w:rFonts w:ascii="Times New Roman" w:hAnsi="Times New Roman" w:cs="Times New Roman"/>
          <w:sz w:val="24"/>
          <w:szCs w:val="24"/>
          <w:lang w:eastAsia="ro-RO"/>
        </w:rPr>
      </w:pPr>
      <w:r w:rsidRPr="00363A66">
        <w:rPr>
          <w:rFonts w:ascii="Times New Roman" w:hAnsi="Times New Roman" w:cs="Times New Roman"/>
          <w:b/>
          <w:sz w:val="24"/>
          <w:szCs w:val="24"/>
          <w:lang w:eastAsia="ro-RO"/>
        </w:rPr>
        <w:t>18. Declaraţie pe propria răspundere a solicitantului</w:t>
      </w:r>
      <w:r w:rsidRPr="00363A66">
        <w:rPr>
          <w:rFonts w:ascii="Times New Roman" w:hAnsi="Times New Roman" w:cs="Times New Roman"/>
          <w:sz w:val="24"/>
          <w:szCs w:val="24"/>
          <w:lang w:eastAsia="ro-RO"/>
        </w:rPr>
        <w:t xml:space="preserve"> că nu a beneficiat de servicii de consiliere prin M 02 (Anexa 6.4 din Ghidul Solicitantului)</w:t>
      </w:r>
    </w:p>
    <w:p w14:paraId="12487C5A" w14:textId="77777777" w:rsidR="00AD4496" w:rsidRPr="00363A66" w:rsidRDefault="002B6EFA" w:rsidP="004D2FDE">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19. Declarație expert contabil</w:t>
      </w:r>
      <w:r w:rsidRPr="00363A66">
        <w:rPr>
          <w:rFonts w:ascii="Times New Roman" w:hAnsi="Times New Roman" w:cs="Times New Roman"/>
          <w:sz w:val="24"/>
          <w:szCs w:val="24"/>
        </w:rPr>
        <w:t xml:space="preserve"> din care să reiasă că în anul precedent depunerii Cererii de finanțare solicitantul a obținut venituri de exploatare, veniturile din activitățile agricole reprezentând cel puțin 50% din acestea.</w:t>
      </w:r>
    </w:p>
    <w:p w14:paraId="01D74398" w14:textId="77777777" w:rsidR="00AD4496" w:rsidRPr="00363A66" w:rsidRDefault="002B6EFA" w:rsidP="004D2FDE">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23.Alte documente </w:t>
      </w:r>
      <w:r w:rsidRPr="00363A66">
        <w:rPr>
          <w:rFonts w:ascii="Times New Roman" w:hAnsi="Times New Roman" w:cs="Times New Roman"/>
          <w:sz w:val="24"/>
          <w:szCs w:val="24"/>
        </w:rPr>
        <w:t>specifice GAL:</w:t>
      </w:r>
    </w:p>
    <w:p w14:paraId="3A48C8DB" w14:textId="77777777" w:rsidR="002B6EFA" w:rsidRPr="00363A66" w:rsidRDefault="002B6EFA" w:rsidP="004D2FDE">
      <w:pPr>
        <w:pStyle w:val="Nincstrkz"/>
        <w:jc w:val="both"/>
        <w:rPr>
          <w:rFonts w:ascii="Times New Roman" w:hAnsi="Times New Roman" w:cs="Times New Roman"/>
          <w:sz w:val="24"/>
          <w:szCs w:val="24"/>
        </w:rPr>
      </w:pPr>
    </w:p>
    <w:p w14:paraId="154E3A9A" w14:textId="77777777" w:rsidR="004D2FDE" w:rsidRPr="00363A66" w:rsidRDefault="002B6EFA" w:rsidP="004D2FDE">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23.1</w:t>
      </w:r>
      <w:r w:rsidR="004D2FDE" w:rsidRPr="00363A66">
        <w:rPr>
          <w:rFonts w:ascii="Times New Roman" w:hAnsi="Times New Roman" w:cs="Times New Roman"/>
          <w:b/>
          <w:sz w:val="24"/>
          <w:szCs w:val="24"/>
        </w:rPr>
        <w:t xml:space="preserve"> </w:t>
      </w:r>
      <w:r w:rsidR="009A5AB1" w:rsidRPr="00363A66">
        <w:rPr>
          <w:rFonts w:ascii="Times New Roman" w:hAnsi="Times New Roman" w:cs="Times New Roman"/>
          <w:b/>
          <w:sz w:val="24"/>
          <w:szCs w:val="24"/>
        </w:rPr>
        <w:t>Document pentru justificarea experienței în domeniu</w:t>
      </w:r>
      <w:r w:rsidRPr="00363A66">
        <w:rPr>
          <w:rFonts w:ascii="Times New Roman" w:hAnsi="Times New Roman" w:cs="Times New Roman"/>
          <w:b/>
          <w:sz w:val="24"/>
          <w:szCs w:val="24"/>
        </w:rPr>
        <w:t xml:space="preserve"> </w:t>
      </w:r>
      <w:r w:rsidR="009A5AB1" w:rsidRPr="00363A66">
        <w:rPr>
          <w:rFonts w:ascii="Times New Roman" w:hAnsi="Times New Roman" w:cs="Times New Roman"/>
          <w:sz w:val="24"/>
          <w:szCs w:val="24"/>
        </w:rPr>
        <w:t>(copie după Carte de muncă</w:t>
      </w:r>
      <w:r w:rsidR="00007EE9" w:rsidRPr="00363A66">
        <w:rPr>
          <w:rFonts w:ascii="Times New Roman" w:hAnsi="Times New Roman" w:cs="Times New Roman"/>
          <w:sz w:val="24"/>
          <w:szCs w:val="24"/>
        </w:rPr>
        <w:t>/</w:t>
      </w:r>
      <w:r w:rsidR="009A5AB1" w:rsidRPr="00363A66">
        <w:rPr>
          <w:rFonts w:ascii="Times New Roman" w:hAnsi="Times New Roman" w:cs="Times New Roman"/>
          <w:sz w:val="24"/>
          <w:szCs w:val="24"/>
        </w:rPr>
        <w:t xml:space="preserve"> Raport salariat REVISAL</w:t>
      </w:r>
      <w:r w:rsidR="00007EE9" w:rsidRPr="00363A66">
        <w:rPr>
          <w:rFonts w:ascii="Times New Roman" w:hAnsi="Times New Roman" w:cs="Times New Roman"/>
          <w:sz w:val="24"/>
          <w:szCs w:val="24"/>
        </w:rPr>
        <w:t>/</w:t>
      </w:r>
      <w:r w:rsidR="009A5AB1" w:rsidRPr="00363A66">
        <w:rPr>
          <w:rFonts w:ascii="Times New Roman" w:hAnsi="Times New Roman" w:cs="Times New Roman"/>
          <w:sz w:val="24"/>
          <w:szCs w:val="24"/>
        </w:rPr>
        <w:t xml:space="preserve"> Adeverință emisă de angajator</w:t>
      </w:r>
      <w:r w:rsidRPr="00363A66">
        <w:rPr>
          <w:rFonts w:ascii="Times New Roman" w:hAnsi="Times New Roman" w:cs="Times New Roman"/>
          <w:sz w:val="24"/>
          <w:szCs w:val="24"/>
        </w:rPr>
        <w:t>/Adeverință eliberată de către Primărie că solicitantul a efectuat ca meșteșugar activitate respectivă</w:t>
      </w:r>
      <w:r w:rsidR="009A5AB1" w:rsidRPr="00363A66">
        <w:rPr>
          <w:rFonts w:ascii="Times New Roman" w:hAnsi="Times New Roman" w:cs="Times New Roman"/>
          <w:sz w:val="24"/>
          <w:szCs w:val="24"/>
        </w:rPr>
        <w:t>)</w:t>
      </w:r>
      <w:r w:rsidR="00007EE9" w:rsidRPr="00363A66">
        <w:rPr>
          <w:rFonts w:ascii="Times New Roman" w:hAnsi="Times New Roman" w:cs="Times New Roman"/>
          <w:sz w:val="24"/>
          <w:szCs w:val="24"/>
        </w:rPr>
        <w:t xml:space="preserve"> dacă este cazul</w:t>
      </w:r>
    </w:p>
    <w:p w14:paraId="752AE389" w14:textId="77777777" w:rsidR="002751CC" w:rsidRPr="00363A66" w:rsidRDefault="002B6EFA" w:rsidP="004D2FDE">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23.2</w:t>
      </w:r>
      <w:r w:rsidR="002751CC" w:rsidRPr="00363A66">
        <w:rPr>
          <w:rFonts w:ascii="Times New Roman" w:hAnsi="Times New Roman" w:cs="Times New Roman"/>
          <w:b/>
          <w:sz w:val="24"/>
          <w:szCs w:val="24"/>
        </w:rPr>
        <w:t xml:space="preserve"> Certificat constatator</w:t>
      </w:r>
    </w:p>
    <w:p w14:paraId="0967E473" w14:textId="77777777" w:rsidR="008255FA" w:rsidRPr="00363A66" w:rsidRDefault="002B6EFA" w:rsidP="008255FA">
      <w:pPr>
        <w:pStyle w:val="lfej"/>
        <w:tabs>
          <w:tab w:val="left" w:pos="720"/>
        </w:tabs>
        <w:jc w:val="both"/>
        <w:rPr>
          <w:rFonts w:ascii="Times New Roman" w:hAnsi="Times New Roman" w:cs="Times New Roman"/>
          <w:sz w:val="24"/>
          <w:szCs w:val="24"/>
        </w:rPr>
      </w:pPr>
      <w:r w:rsidRPr="00363A66">
        <w:rPr>
          <w:rFonts w:ascii="Times New Roman" w:hAnsi="Times New Roman" w:cs="Times New Roman"/>
          <w:b/>
          <w:sz w:val="24"/>
          <w:szCs w:val="24"/>
        </w:rPr>
        <w:t>23.3</w:t>
      </w:r>
      <w:r w:rsidR="008255FA" w:rsidRPr="00363A66">
        <w:rPr>
          <w:rFonts w:ascii="Times New Roman" w:hAnsi="Times New Roman" w:cs="Times New Roman"/>
          <w:b/>
          <w:sz w:val="24"/>
          <w:szCs w:val="24"/>
        </w:rPr>
        <w:t xml:space="preserve"> Certificatul de înregistrare</w:t>
      </w:r>
      <w:r w:rsidR="008255FA" w:rsidRPr="00363A66">
        <w:rPr>
          <w:rFonts w:ascii="Times New Roman" w:hAnsi="Times New Roman" w:cs="Times New Roman"/>
          <w:sz w:val="24"/>
          <w:szCs w:val="24"/>
        </w:rPr>
        <w:t xml:space="preserve"> eliberat de Oficiul Registrului Comerțului conform legislației în vigoare</w:t>
      </w:r>
      <w:r w:rsidR="00F2751E" w:rsidRPr="00363A66">
        <w:rPr>
          <w:rFonts w:ascii="Times New Roman" w:hAnsi="Times New Roman" w:cs="Times New Roman"/>
          <w:sz w:val="24"/>
          <w:szCs w:val="24"/>
        </w:rPr>
        <w:t>/</w:t>
      </w:r>
      <w:bookmarkStart w:id="18" w:name="_Hlk7695040"/>
      <w:r w:rsidR="00F2751E" w:rsidRPr="00363A66">
        <w:rPr>
          <w:rFonts w:ascii="Times New Roman" w:hAnsi="Times New Roman" w:cs="Times New Roman"/>
          <w:sz w:val="24"/>
          <w:szCs w:val="24"/>
        </w:rPr>
        <w:t>Certificat de Înregistrare Fiscală eliberat de ANAF</w:t>
      </w:r>
      <w:bookmarkEnd w:id="18"/>
      <w:r w:rsidR="00F2751E" w:rsidRPr="00363A66">
        <w:rPr>
          <w:rFonts w:ascii="Times New Roman" w:hAnsi="Times New Roman" w:cs="Times New Roman"/>
          <w:sz w:val="24"/>
          <w:szCs w:val="24"/>
        </w:rPr>
        <w:t>.</w:t>
      </w:r>
    </w:p>
    <w:p w14:paraId="71B3D5FC" w14:textId="77777777" w:rsidR="00D15BFE" w:rsidRPr="00363A66" w:rsidRDefault="002B6EFA" w:rsidP="00D15BFE">
      <w:pPr>
        <w:pStyle w:val="Nincstrkz"/>
        <w:rPr>
          <w:rFonts w:ascii="Times New Roman" w:hAnsi="Times New Roman" w:cs="Times New Roman"/>
          <w:sz w:val="24"/>
          <w:szCs w:val="24"/>
        </w:rPr>
      </w:pPr>
      <w:r w:rsidRPr="00363A66">
        <w:rPr>
          <w:rFonts w:ascii="Times New Roman" w:hAnsi="Times New Roman" w:cs="Times New Roman"/>
          <w:b/>
          <w:sz w:val="24"/>
          <w:szCs w:val="24"/>
        </w:rPr>
        <w:t>23.4</w:t>
      </w:r>
      <w:r w:rsidR="00F14BF7" w:rsidRPr="00363A66">
        <w:rPr>
          <w:rFonts w:ascii="Times New Roman" w:hAnsi="Times New Roman" w:cs="Times New Roman"/>
          <w:b/>
          <w:sz w:val="24"/>
          <w:szCs w:val="24"/>
        </w:rPr>
        <w:t xml:space="preserve"> </w:t>
      </w:r>
      <w:r w:rsidR="008255FA" w:rsidRPr="00363A66">
        <w:rPr>
          <w:rFonts w:ascii="Times New Roman" w:hAnsi="Times New Roman" w:cs="Times New Roman"/>
          <w:b/>
          <w:sz w:val="24"/>
          <w:szCs w:val="24"/>
          <w:lang w:val="it-IT"/>
        </w:rPr>
        <w:t>Certificat de înregistrare</w:t>
      </w:r>
      <w:r w:rsidR="008255FA" w:rsidRPr="00363A66">
        <w:rPr>
          <w:rFonts w:ascii="Times New Roman" w:hAnsi="Times New Roman" w:cs="Times New Roman"/>
          <w:sz w:val="24"/>
          <w:szCs w:val="24"/>
          <w:lang w:val="it-IT"/>
        </w:rPr>
        <w:t xml:space="preserve"> în Registrul unic al cabinetelor medicale umane / veterinare</w:t>
      </w:r>
    </w:p>
    <w:p w14:paraId="1B2505F5" w14:textId="77777777" w:rsidR="006F5CDA" w:rsidRPr="00363A66" w:rsidRDefault="006F5CDA" w:rsidP="00D15BFE">
      <w:pPr>
        <w:pStyle w:val="Nincstrkz"/>
        <w:rPr>
          <w:rFonts w:ascii="Times New Roman" w:hAnsi="Times New Roman" w:cs="Times New Roman"/>
          <w:b/>
          <w:sz w:val="24"/>
          <w:szCs w:val="24"/>
          <w:lang w:val="it-IT"/>
        </w:rPr>
      </w:pPr>
      <w:r w:rsidRPr="00363A66">
        <w:rPr>
          <w:rFonts w:ascii="Times New Roman" w:hAnsi="Times New Roman" w:cs="Times New Roman"/>
          <w:b/>
          <w:sz w:val="24"/>
          <w:szCs w:val="24"/>
          <w:lang w:val="it-IT"/>
        </w:rPr>
        <w:t>23.5 Declarația privind prelucrarea datelor cu caracter personal</w:t>
      </w:r>
    </w:p>
    <w:p w14:paraId="76624092" w14:textId="77777777" w:rsidR="00B21F0C" w:rsidRPr="00363A66" w:rsidRDefault="002B760B" w:rsidP="00D15BFE">
      <w:pPr>
        <w:pStyle w:val="Nincstrkz"/>
        <w:rPr>
          <w:rFonts w:ascii="Times New Roman" w:hAnsi="Times New Roman" w:cs="Times New Roman"/>
          <w:sz w:val="24"/>
          <w:szCs w:val="24"/>
        </w:rPr>
      </w:pPr>
      <w:r w:rsidRPr="00363A66">
        <w:rPr>
          <w:rFonts w:ascii="Times New Roman" w:hAnsi="Times New Roman" w:cs="Times New Roman"/>
          <w:b/>
          <w:sz w:val="24"/>
          <w:szCs w:val="24"/>
        </w:rPr>
        <w:t>23.</w:t>
      </w:r>
      <w:r w:rsidR="006F5CDA"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.Alte documente (după caz).</w:t>
      </w:r>
      <w:r w:rsidR="00B21F0C" w:rsidRPr="00363A66">
        <w:rPr>
          <w:rFonts w:ascii="Times New Roman" w:hAnsi="Times New Roman" w:cs="Times New Roman"/>
          <w:sz w:val="24"/>
          <w:szCs w:val="24"/>
        </w:rPr>
        <w:t xml:space="preserve"> Atentie! In categoria “Alte documente” se incadrează şi Acordul administratorului/custodelui pen</w:t>
      </w:r>
      <w:r w:rsidR="001E2886" w:rsidRPr="00363A66">
        <w:rPr>
          <w:rFonts w:ascii="Times New Roman" w:hAnsi="Times New Roman" w:cs="Times New Roman"/>
          <w:sz w:val="24"/>
          <w:szCs w:val="24"/>
        </w:rPr>
        <w:t>tru ariile naturale protejate, î</w:t>
      </w:r>
      <w:r w:rsidR="00B21F0C" w:rsidRPr="00363A66">
        <w:rPr>
          <w:rFonts w:ascii="Times New Roman" w:hAnsi="Times New Roman" w:cs="Times New Roman"/>
          <w:sz w:val="24"/>
          <w:szCs w:val="24"/>
        </w:rPr>
        <w:t xml:space="preserve">n cazul </w:t>
      </w:r>
      <w:r w:rsidR="001E2886" w:rsidRPr="00363A66">
        <w:rPr>
          <w:rFonts w:ascii="Times New Roman" w:hAnsi="Times New Roman" w:cs="Times New Roman"/>
          <w:sz w:val="24"/>
          <w:szCs w:val="24"/>
        </w:rPr>
        <w:t>î</w:t>
      </w:r>
      <w:r w:rsidR="00B21F0C" w:rsidRPr="00363A66">
        <w:rPr>
          <w:rFonts w:ascii="Times New Roman" w:hAnsi="Times New Roman" w:cs="Times New Roman"/>
          <w:sz w:val="24"/>
          <w:szCs w:val="24"/>
        </w:rPr>
        <w:t xml:space="preserve">n care activitate apropusă prin proiect impune. </w:t>
      </w:r>
      <w:r w:rsidR="006103F5" w:rsidRPr="00363A66">
        <w:rPr>
          <w:rFonts w:ascii="Times New Roman" w:hAnsi="Times New Roman" w:cs="Times New Roman"/>
          <w:sz w:val="24"/>
          <w:szCs w:val="24"/>
        </w:rPr>
        <w:t xml:space="preserve">La alte documente trebuie atașat oligatoriu Adeverința RO APIA. </w:t>
      </w:r>
      <w:r w:rsidR="00B21F0C" w:rsidRPr="00363A66">
        <w:rPr>
          <w:rFonts w:ascii="Times New Roman" w:hAnsi="Times New Roman" w:cs="Times New Roman"/>
          <w:sz w:val="24"/>
          <w:szCs w:val="24"/>
        </w:rPr>
        <w:t>Documentele trebuie să fie valabile la data depunerii Cererii de finanțare, termenul de</w:t>
      </w:r>
      <w:r w:rsidR="00B21F0C" w:rsidRPr="00363A66">
        <w:rPr>
          <w:rFonts w:ascii="Times New Roman" w:hAnsi="Times New Roman" w:cs="Times New Roman"/>
        </w:rPr>
        <w:t xml:space="preserve"> </w:t>
      </w:r>
      <w:r w:rsidR="00B21F0C" w:rsidRPr="00363A66">
        <w:rPr>
          <w:rFonts w:ascii="Times New Roman" w:hAnsi="Times New Roman" w:cs="Times New Roman"/>
          <w:sz w:val="24"/>
          <w:szCs w:val="24"/>
        </w:rPr>
        <w:t>valabilitate al acestora fiind în conformitate cu legislaţia în vigoare.</w:t>
      </w:r>
    </w:p>
    <w:p w14:paraId="32542690" w14:textId="77777777" w:rsidR="00791A34" w:rsidRPr="00363A66" w:rsidRDefault="00791A34" w:rsidP="00D15BFE">
      <w:pPr>
        <w:pStyle w:val="Nincstrkz"/>
        <w:rPr>
          <w:rFonts w:ascii="Times New Roman" w:hAnsi="Times New Roman" w:cs="Times New Roman"/>
          <w:sz w:val="24"/>
          <w:szCs w:val="24"/>
        </w:rPr>
      </w:pPr>
    </w:p>
    <w:p w14:paraId="61583029" w14:textId="77777777" w:rsidR="00791A34" w:rsidRPr="00363A66" w:rsidRDefault="00791A34" w:rsidP="00D15BFE">
      <w:pPr>
        <w:pStyle w:val="Nincstrkz"/>
        <w:rPr>
          <w:rFonts w:ascii="Times New Roman" w:hAnsi="Times New Roman" w:cs="Times New Roman"/>
          <w:b/>
          <w:sz w:val="24"/>
          <w:szCs w:val="24"/>
          <w:lang w:val="it-IT"/>
        </w:rPr>
      </w:pPr>
      <w:r w:rsidRPr="00363A66">
        <w:rPr>
          <w:rFonts w:ascii="Times New Roman" w:hAnsi="Times New Roman" w:cs="Times New Roman"/>
          <w:b/>
          <w:sz w:val="24"/>
          <w:szCs w:val="24"/>
          <w:lang w:val="it-IT"/>
        </w:rPr>
        <w:t>ATENȚIE!!!!!</w:t>
      </w:r>
    </w:p>
    <w:p w14:paraId="0F3C8A89" w14:textId="77777777" w:rsidR="00791A34" w:rsidRPr="00363A66" w:rsidRDefault="00791A34" w:rsidP="00791A34">
      <w:pPr>
        <w:pStyle w:val="Nincstrkz"/>
        <w:rPr>
          <w:rFonts w:ascii="Times New Roman" w:hAnsi="Times New Roman" w:cs="Times New Roman"/>
          <w:sz w:val="24"/>
          <w:szCs w:val="24"/>
        </w:rPr>
      </w:pPr>
      <w:r w:rsidRPr="00363A66">
        <w:rPr>
          <w:rFonts w:ascii="Times New Roman" w:hAnsi="Times New Roman" w:cs="Times New Roman"/>
          <w:sz w:val="24"/>
          <w:szCs w:val="24"/>
        </w:rPr>
        <w:t xml:space="preserve">În cazul în care solicitantul a bifat partea C din Cererea de finanțare prin care se specifică dacă solicitantul a mai obținut finanțări nerambursabile din FEADR și alte fonduri pentru același tip </w:t>
      </w:r>
      <w:r w:rsidRPr="00363A66">
        <w:rPr>
          <w:rFonts w:ascii="Times New Roman" w:hAnsi="Times New Roman" w:cs="Times New Roman"/>
          <w:sz w:val="24"/>
          <w:szCs w:val="24"/>
        </w:rPr>
        <w:lastRenderedPageBreak/>
        <w:t xml:space="preserve">de activitate, trebuie să atașeze </w:t>
      </w:r>
      <w:r w:rsidRPr="00363A66">
        <w:rPr>
          <w:rFonts w:ascii="Times New Roman" w:hAnsi="Times New Roman" w:cs="Times New Roman"/>
          <w:b/>
          <w:sz w:val="24"/>
          <w:szCs w:val="24"/>
        </w:rPr>
        <w:t>Raportul asupra utilizării programelor de finanțare nerambursabilă</w:t>
      </w:r>
      <w:r w:rsidRPr="00363A66">
        <w:rPr>
          <w:rFonts w:ascii="Times New Roman" w:hAnsi="Times New Roman" w:cs="Times New Roman"/>
          <w:sz w:val="24"/>
          <w:szCs w:val="24"/>
        </w:rPr>
        <w:t xml:space="preserve">. Acest document va fi inclus la </w:t>
      </w:r>
      <w:r w:rsidRPr="00363A66">
        <w:rPr>
          <w:rFonts w:ascii="Times New Roman" w:hAnsi="Times New Roman" w:cs="Times New Roman"/>
          <w:b/>
          <w:sz w:val="24"/>
          <w:szCs w:val="24"/>
        </w:rPr>
        <w:t>Alte documente</w:t>
      </w:r>
      <w:r w:rsidRPr="00363A66">
        <w:rPr>
          <w:rFonts w:ascii="Times New Roman" w:hAnsi="Times New Roman" w:cs="Times New Roman"/>
          <w:sz w:val="24"/>
          <w:szCs w:val="24"/>
        </w:rPr>
        <w:t>!!!</w:t>
      </w:r>
    </w:p>
    <w:p w14:paraId="209B63FE" w14:textId="77777777" w:rsidR="00791A34" w:rsidRPr="00363A66" w:rsidRDefault="00791A34" w:rsidP="00D15BFE">
      <w:pPr>
        <w:pStyle w:val="Nincstrkz"/>
        <w:rPr>
          <w:rFonts w:ascii="Times New Roman" w:hAnsi="Times New Roman" w:cs="Times New Roman"/>
          <w:sz w:val="24"/>
          <w:szCs w:val="24"/>
          <w:lang w:val="it-IT"/>
        </w:rPr>
      </w:pPr>
    </w:p>
    <w:p w14:paraId="0457BFEC" w14:textId="77777777" w:rsidR="00B21F0C" w:rsidRPr="00363A66" w:rsidRDefault="00B21F0C" w:rsidP="00DE05A0">
      <w:pPr>
        <w:pStyle w:val="Nincstrkz"/>
        <w:jc w:val="both"/>
        <w:rPr>
          <w:rFonts w:ascii="Times New Roman" w:hAnsi="Times New Roman" w:cs="Times New Roman"/>
          <w:sz w:val="24"/>
          <w:szCs w:val="24"/>
        </w:rPr>
      </w:pPr>
    </w:p>
    <w:p w14:paraId="356A8080" w14:textId="77777777" w:rsidR="00605832" w:rsidRPr="00363A66" w:rsidRDefault="00BC2E2D"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DOCU</w:t>
      </w:r>
      <w:r w:rsidR="002965C4" w:rsidRPr="00363A66">
        <w:rPr>
          <w:rFonts w:ascii="Times New Roman" w:hAnsi="Times New Roman" w:cs="Times New Roman"/>
          <w:b/>
          <w:sz w:val="24"/>
          <w:szCs w:val="24"/>
        </w:rPr>
        <w:t xml:space="preserve">MENTELE </w:t>
      </w:r>
      <w:r w:rsidRPr="00363A66">
        <w:rPr>
          <w:rFonts w:ascii="Times New Roman" w:hAnsi="Times New Roman" w:cs="Times New Roman"/>
          <w:b/>
          <w:sz w:val="24"/>
          <w:szCs w:val="24"/>
        </w:rPr>
        <w:t>NECESARE LA ÎNCHEIER</w:t>
      </w:r>
      <w:r w:rsidR="002965C4" w:rsidRPr="00363A66">
        <w:rPr>
          <w:rFonts w:ascii="Times New Roman" w:hAnsi="Times New Roman" w:cs="Times New Roman"/>
          <w:b/>
          <w:sz w:val="24"/>
          <w:szCs w:val="24"/>
        </w:rPr>
        <w:t>EA  CONTRACTULUI DE FINANȚARE</w:t>
      </w:r>
    </w:p>
    <w:p w14:paraId="51D07814" w14:textId="77777777" w:rsidR="00605832" w:rsidRPr="00363A66" w:rsidRDefault="00605832" w:rsidP="00DE05A0">
      <w:pPr>
        <w:pStyle w:val="Nincstrkz"/>
        <w:jc w:val="both"/>
        <w:rPr>
          <w:rFonts w:ascii="Times New Roman" w:hAnsi="Times New Roman" w:cs="Times New Roman"/>
          <w:sz w:val="24"/>
          <w:szCs w:val="24"/>
        </w:rPr>
      </w:pPr>
    </w:p>
    <w:p w14:paraId="459B7F57" w14:textId="77777777" w:rsidR="00092394" w:rsidRPr="009631C4" w:rsidRDefault="00092394" w:rsidP="00092394">
      <w:pPr>
        <w:pStyle w:val="Nincstrkz"/>
        <w:jc w:val="both"/>
        <w:rPr>
          <w:rFonts w:ascii="Times New Roman" w:hAnsi="Times New Roman" w:cs="Times New Roman"/>
          <w:b/>
          <w:sz w:val="24"/>
          <w:szCs w:val="24"/>
        </w:rPr>
      </w:pPr>
      <w:bookmarkStart w:id="19" w:name="_Hlk508525036"/>
      <w:r w:rsidRPr="009631C4">
        <w:rPr>
          <w:rFonts w:ascii="Times New Roman" w:hAnsi="Times New Roman" w:cs="Times New Roman"/>
          <w:b/>
          <w:sz w:val="24"/>
          <w:szCs w:val="24"/>
        </w:rPr>
        <w:t>7.1 Certificat de cazier judiciar al solicitantului- persoană juridică</w:t>
      </w:r>
    </w:p>
    <w:p w14:paraId="797111E8" w14:textId="77777777" w:rsidR="00092394" w:rsidRPr="009631C4" w:rsidRDefault="00092394" w:rsidP="00092394">
      <w:pPr>
        <w:pStyle w:val="Nincstrkz"/>
        <w:jc w:val="both"/>
        <w:rPr>
          <w:rFonts w:ascii="Times New Roman" w:hAnsi="Times New Roman" w:cs="Times New Roman"/>
          <w:b/>
          <w:sz w:val="24"/>
          <w:szCs w:val="24"/>
        </w:rPr>
      </w:pPr>
      <w:r w:rsidRPr="009631C4">
        <w:rPr>
          <w:rFonts w:ascii="Times New Roman" w:hAnsi="Times New Roman" w:cs="Times New Roman"/>
          <w:b/>
          <w:sz w:val="24"/>
          <w:szCs w:val="24"/>
        </w:rPr>
        <w:t>7.2 Certificat de cazier judiciar al reprezentantului legal-persoană fizică</w:t>
      </w:r>
    </w:p>
    <w:p w14:paraId="01C8E14E" w14:textId="77777777" w:rsidR="00092394" w:rsidRPr="009631C4" w:rsidRDefault="00092394" w:rsidP="00092394">
      <w:pPr>
        <w:pStyle w:val="Nincstrkz"/>
        <w:jc w:val="both"/>
        <w:rPr>
          <w:rFonts w:ascii="Times New Roman" w:hAnsi="Times New Roman" w:cs="Times New Roman"/>
          <w:b/>
          <w:sz w:val="24"/>
          <w:szCs w:val="24"/>
        </w:rPr>
      </w:pPr>
      <w:r w:rsidRPr="009631C4">
        <w:rPr>
          <w:rFonts w:ascii="Times New Roman" w:hAnsi="Times New Roman" w:cs="Times New Roman"/>
          <w:b/>
          <w:sz w:val="24"/>
          <w:szCs w:val="24"/>
        </w:rPr>
        <w:t>8. Certificat de atestare fiscală pentru reprezentantul legal;</w:t>
      </w:r>
    </w:p>
    <w:p w14:paraId="12780FBB"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sz w:val="24"/>
          <w:szCs w:val="24"/>
        </w:rPr>
        <w:t>Certificatele vor fi emise de către Direcţia Generală a Finanţelor Publice şi de primăriile de pe raza cărora îşi au sediul social şi punctele de lucru (numai în cazul în care solicitantul este proprietar asupra imobilelor) şi, dacă este cazul, graficul de reeşalonare a datoriilor către bugetul consolidat.</w:t>
      </w:r>
    </w:p>
    <w:p w14:paraId="23003ABA"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9. Document emis de ANPM</w:t>
      </w:r>
      <w:r w:rsidRPr="00363A66">
        <w:rPr>
          <w:rFonts w:ascii="Times New Roman" w:hAnsi="Times New Roman" w:cs="Times New Roman"/>
          <w:sz w:val="24"/>
          <w:szCs w:val="24"/>
        </w:rPr>
        <w:t xml:space="preserve">, în conformitate cu Protocolul AFIR-ANPM-GNM. </w:t>
      </w:r>
    </w:p>
    <w:p w14:paraId="5AD9A81E"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12. Documente care dovedesc capacitatea şi sursa de co-finanţare a investiţiei emise în original de către o instituţie financiară</w:t>
      </w:r>
      <w:r w:rsidRPr="00363A66">
        <w:rPr>
          <w:rFonts w:ascii="Times New Roman" w:hAnsi="Times New Roman" w:cs="Times New Roman"/>
          <w:sz w:val="24"/>
          <w:szCs w:val="24"/>
        </w:rPr>
        <w:t xml:space="preserve"> (extras de cont şi/ sau contract de credit), în termen de maxim 90 de zile de la primirea notificării privind selectarea Cererii de finanțare. </w:t>
      </w:r>
    </w:p>
    <w:p w14:paraId="6B1369BA"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13. Adresă emisă de instituția financiară (bancă/trezorerie)</w:t>
      </w:r>
      <w:r w:rsidRPr="00363A66">
        <w:rPr>
          <w:rFonts w:ascii="Times New Roman" w:hAnsi="Times New Roman" w:cs="Times New Roman"/>
          <w:sz w:val="24"/>
          <w:szCs w:val="24"/>
        </w:rPr>
        <w:t xml:space="preserve"> cu datele de identificare ale băncii şi ale contului aferent proiectului FEADR (denumirea, adresa băncii, codul IBAN al contului în care se derulează operaţiunile cu AFIR). Nu este obligatorie deschiderea unui cont separat pentru derularea proiectului. </w:t>
      </w:r>
    </w:p>
    <w:bookmarkEnd w:id="19"/>
    <w:p w14:paraId="62CBF4D0"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20. Document emis de DSP județeană</w:t>
      </w:r>
      <w:r w:rsidRPr="00363A66">
        <w:rPr>
          <w:rFonts w:ascii="Times New Roman" w:hAnsi="Times New Roman" w:cs="Times New Roman"/>
          <w:sz w:val="24"/>
          <w:szCs w:val="24"/>
        </w:rPr>
        <w:t xml:space="preserve"> conform tipurilor de documente menționate în protocolul de colaborare dintre AFIR și Ministerul Sănătății; </w:t>
      </w:r>
    </w:p>
    <w:p w14:paraId="457BAD4C"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21. Document emis de DSVSA</w:t>
      </w:r>
      <w:r w:rsidRPr="00363A66">
        <w:rPr>
          <w:rFonts w:ascii="Times New Roman" w:hAnsi="Times New Roman" w:cs="Times New Roman"/>
          <w:sz w:val="24"/>
          <w:szCs w:val="24"/>
        </w:rPr>
        <w:t xml:space="preserve">, conform Protocolului de colaborare dintre AFIR şi ANSVSA publicat pe pagina de internet </w:t>
      </w:r>
      <w:hyperlink r:id="rId13" w:history="1">
        <w:r w:rsidRPr="00363A66">
          <w:rPr>
            <w:rStyle w:val="Hiperhivatkozs"/>
            <w:rFonts w:ascii="Times New Roman" w:hAnsi="Times New Roman" w:cs="Times New Roman"/>
            <w:color w:val="auto"/>
            <w:sz w:val="24"/>
            <w:szCs w:val="24"/>
          </w:rPr>
          <w:t>www.afir.info</w:t>
        </w:r>
      </w:hyperlink>
      <w:r w:rsidRPr="00363A66">
        <w:rPr>
          <w:rFonts w:ascii="Times New Roman" w:hAnsi="Times New Roman" w:cs="Times New Roman"/>
          <w:sz w:val="24"/>
          <w:szCs w:val="24"/>
        </w:rPr>
        <w:t>;</w:t>
      </w:r>
    </w:p>
    <w:p w14:paraId="34B41F5E" w14:textId="77777777" w:rsidR="00092394" w:rsidRPr="009631C4" w:rsidRDefault="00092394" w:rsidP="00092394">
      <w:pPr>
        <w:pStyle w:val="Nincstrkz"/>
        <w:jc w:val="both"/>
        <w:rPr>
          <w:rFonts w:ascii="Times New Roman" w:hAnsi="Times New Roman" w:cs="Times New Roman"/>
          <w:sz w:val="24"/>
          <w:szCs w:val="24"/>
        </w:rPr>
      </w:pPr>
      <w:r w:rsidRPr="009631C4">
        <w:rPr>
          <w:rFonts w:ascii="Times New Roman" w:hAnsi="Times New Roman" w:cs="Times New Roman"/>
          <w:b/>
          <w:sz w:val="24"/>
          <w:szCs w:val="24"/>
        </w:rPr>
        <w:t>22. Certificat de cazier fiscal al solicitantului</w:t>
      </w:r>
      <w:r w:rsidRPr="009631C4">
        <w:rPr>
          <w:rFonts w:ascii="Times New Roman" w:hAnsi="Times New Roman" w:cs="Times New Roman"/>
          <w:sz w:val="24"/>
          <w:szCs w:val="24"/>
        </w:rPr>
        <w:t>.</w:t>
      </w:r>
    </w:p>
    <w:p w14:paraId="7D241C0E" w14:textId="77777777" w:rsidR="00206EAE" w:rsidRPr="00363A66" w:rsidRDefault="00206EAE"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Atenţie! În cazul modernizărilor solicitantul trebuie să prezinte, dupa caz, documentul de autorizare eliberat</w:t>
      </w:r>
      <w:r w:rsidR="001E2886" w:rsidRPr="00363A66">
        <w:rPr>
          <w:rFonts w:ascii="Times New Roman" w:hAnsi="Times New Roman" w:cs="Times New Roman"/>
          <w:sz w:val="24"/>
          <w:szCs w:val="24"/>
        </w:rPr>
        <w:t xml:space="preserve"> de AJPM/DSP/DSVSA pentru unităț</w:t>
      </w:r>
      <w:r w:rsidRPr="00363A66">
        <w:rPr>
          <w:rFonts w:ascii="Times New Roman" w:hAnsi="Times New Roman" w:cs="Times New Roman"/>
          <w:sz w:val="24"/>
          <w:szCs w:val="24"/>
        </w:rPr>
        <w:t>ile vizate de proiect, iar acesta trebuie eliberat/ vizat cu cel mult un an în urma faţă de data depunerii Cererii de finanțare.</w:t>
      </w:r>
    </w:p>
    <w:p w14:paraId="6D554D27" w14:textId="77777777" w:rsidR="00C8798A" w:rsidRPr="00363A66" w:rsidRDefault="00941DFE"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C8798A" w:rsidRPr="00363A66">
        <w:rPr>
          <w:rFonts w:ascii="Times New Roman" w:hAnsi="Times New Roman" w:cs="Times New Roman"/>
          <w:sz w:val="24"/>
          <w:szCs w:val="24"/>
        </w:rPr>
        <w:t>Se va prezenta de as</w:t>
      </w:r>
      <w:r w:rsidR="001E2886" w:rsidRPr="00363A66">
        <w:rPr>
          <w:rFonts w:ascii="Times New Roman" w:hAnsi="Times New Roman" w:cs="Times New Roman"/>
          <w:sz w:val="24"/>
          <w:szCs w:val="24"/>
        </w:rPr>
        <w:t>emenea Notă</w:t>
      </w:r>
      <w:r w:rsidR="00C8798A" w:rsidRPr="00363A66">
        <w:rPr>
          <w:rFonts w:ascii="Times New Roman" w:hAnsi="Times New Roman" w:cs="Times New Roman"/>
          <w:sz w:val="24"/>
          <w:szCs w:val="24"/>
        </w:rPr>
        <w:t xml:space="preserve"> de constatare privind condiţiile de mediu pentru toate unităţile în funcţiune. Data de emitere a </w:t>
      </w:r>
      <w:r w:rsidR="001E2886" w:rsidRPr="00363A66">
        <w:rPr>
          <w:rFonts w:ascii="Times New Roman" w:hAnsi="Times New Roman" w:cs="Times New Roman"/>
          <w:sz w:val="24"/>
          <w:szCs w:val="24"/>
        </w:rPr>
        <w:t>Notelor de constatare trebuie să</w:t>
      </w:r>
      <w:r w:rsidR="00C8798A" w:rsidRPr="00363A66">
        <w:rPr>
          <w:rFonts w:ascii="Times New Roman" w:hAnsi="Times New Roman" w:cs="Times New Roman"/>
          <w:sz w:val="24"/>
          <w:szCs w:val="24"/>
        </w:rPr>
        <w:t xml:space="preserve"> fie cu cel mult un an înaintea depunerii Cererii de finanțare.</w:t>
      </w:r>
    </w:p>
    <w:p w14:paraId="7C7DCBF9" w14:textId="77777777" w:rsidR="00605832" w:rsidRPr="00363A66" w:rsidRDefault="00605832" w:rsidP="00DE05A0">
      <w:pPr>
        <w:pStyle w:val="Nincstrkz"/>
        <w:jc w:val="both"/>
        <w:rPr>
          <w:rFonts w:ascii="Times New Roman" w:hAnsi="Times New Roman" w:cs="Times New Roman"/>
          <w:sz w:val="24"/>
          <w:szCs w:val="24"/>
        </w:rPr>
      </w:pPr>
    </w:p>
    <w:p w14:paraId="01070493" w14:textId="77777777" w:rsidR="00605832" w:rsidRPr="00363A66" w:rsidRDefault="00941DFE"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91418C" w:rsidRPr="00363A66">
        <w:rPr>
          <w:rFonts w:ascii="Times New Roman" w:hAnsi="Times New Roman" w:cs="Times New Roman"/>
          <w:sz w:val="24"/>
          <w:szCs w:val="24"/>
        </w:rPr>
        <w:t xml:space="preserve">Pentru </w:t>
      </w:r>
      <w:r w:rsidR="00BC2E2D" w:rsidRPr="00363A66">
        <w:rPr>
          <w:rFonts w:ascii="Times New Roman" w:hAnsi="Times New Roman" w:cs="Times New Roman"/>
          <w:sz w:val="24"/>
          <w:szCs w:val="24"/>
        </w:rPr>
        <w:t>obţinerea avizelor/notificărilor/autorizații</w:t>
      </w:r>
      <w:r w:rsidR="0091418C" w:rsidRPr="00363A66">
        <w:rPr>
          <w:rFonts w:ascii="Times New Roman" w:hAnsi="Times New Roman" w:cs="Times New Roman"/>
          <w:sz w:val="24"/>
          <w:szCs w:val="24"/>
        </w:rPr>
        <w:t xml:space="preserve">lor, solicitanţii vor trebui să depună documentaţia necesară  </w:t>
      </w:r>
      <w:r w:rsidR="00BC2E2D" w:rsidRPr="00363A66">
        <w:rPr>
          <w:rFonts w:ascii="Times New Roman" w:hAnsi="Times New Roman" w:cs="Times New Roman"/>
          <w:sz w:val="24"/>
          <w:szCs w:val="24"/>
        </w:rPr>
        <w:t>pentru eliberarea acestora, la instituțiile comp</w:t>
      </w:r>
      <w:r w:rsidR="0091418C" w:rsidRPr="00363A66">
        <w:rPr>
          <w:rFonts w:ascii="Times New Roman" w:hAnsi="Times New Roman" w:cs="Times New Roman"/>
          <w:sz w:val="24"/>
          <w:szCs w:val="24"/>
        </w:rPr>
        <w:t xml:space="preserve">etente, conform reglementărilor </w:t>
      </w:r>
      <w:r w:rsidR="001E2886" w:rsidRPr="00363A66">
        <w:rPr>
          <w:rFonts w:ascii="Times New Roman" w:hAnsi="Times New Roman" w:cs="Times New Roman"/>
          <w:sz w:val="24"/>
          <w:szCs w:val="24"/>
        </w:rPr>
        <w:t>legale î</w:t>
      </w:r>
      <w:r w:rsidR="00BC2E2D" w:rsidRPr="00363A66">
        <w:rPr>
          <w:rFonts w:ascii="Times New Roman" w:hAnsi="Times New Roman" w:cs="Times New Roman"/>
          <w:sz w:val="24"/>
          <w:szCs w:val="24"/>
        </w:rPr>
        <w:t>n vigoare. De exemplu, pentru obținerea Notificării de asistenţă  de specialitate de sănătate publică  se vor depune: cerere  şi documente aferente specifice domeniului activităţii; schiţa de amplasare în zonă, proiectul obiectivului din care să  reiasă  circuitele funcţionale, destinaţia spaţiilor  şi suprafeţele acestora, după  caz; memoriul tehnic privind descrierea obiectivului şi a activităţii care se</w:t>
      </w:r>
      <w:r w:rsidR="00AA616B" w:rsidRPr="00363A66">
        <w:rPr>
          <w:rFonts w:ascii="Times New Roman" w:hAnsi="Times New Roman" w:cs="Times New Roman"/>
          <w:sz w:val="24"/>
          <w:szCs w:val="24"/>
        </w:rPr>
        <w:t xml:space="preserve"> desfăşoară </w:t>
      </w:r>
      <w:r w:rsidR="00BC2E2D" w:rsidRPr="00363A66">
        <w:rPr>
          <w:rFonts w:ascii="Times New Roman" w:hAnsi="Times New Roman" w:cs="Times New Roman"/>
          <w:sz w:val="24"/>
          <w:szCs w:val="24"/>
        </w:rPr>
        <w:t>sau se va desfăşura în acesta, după  caz; dovada achitării tarifului de asistenţă  de specialitate de sănătate publică, conform Ordinului Ministerului Sănătății nr. 1030/2009 privind aprobarea procedurilor de reglementare sanitară  pentru proiectele de amplasare, amenajare, construire şi pentru funcţionarea obiectivelor ce desfăşoară activităţi cu risc pentru starea de sănătate a populaţiei.</w:t>
      </w:r>
    </w:p>
    <w:p w14:paraId="05472B49" w14:textId="77777777" w:rsidR="00605832" w:rsidRPr="00363A66" w:rsidRDefault="00605832" w:rsidP="00DE05A0">
      <w:pPr>
        <w:pStyle w:val="Nincstrkz"/>
        <w:jc w:val="both"/>
        <w:rPr>
          <w:rFonts w:ascii="Times New Roman" w:hAnsi="Times New Roman" w:cs="Times New Roman"/>
          <w:sz w:val="24"/>
          <w:szCs w:val="24"/>
        </w:rPr>
      </w:pPr>
    </w:p>
    <w:p w14:paraId="1654459F" w14:textId="77777777" w:rsidR="00C81FDB" w:rsidRPr="00363A66" w:rsidRDefault="00C81FDB" w:rsidP="00DE05A0">
      <w:pPr>
        <w:pStyle w:val="Nincstrkz"/>
        <w:jc w:val="both"/>
        <w:rPr>
          <w:rFonts w:ascii="Times New Roman" w:hAnsi="Times New Roman" w:cs="Times New Roman"/>
          <w:sz w:val="24"/>
          <w:szCs w:val="24"/>
        </w:rPr>
      </w:pPr>
    </w:p>
    <w:p w14:paraId="39FFA948" w14:textId="77777777" w:rsidR="00605832" w:rsidRPr="00363A66" w:rsidRDefault="00BC2E2D"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LISTA ANEXELOR LA GHIDUL SOLICITANTULUI DISPONIBILE PE SITE</w:t>
      </w:r>
      <w:r w:rsidRPr="00363A66">
        <w:rPr>
          <w:rFonts w:ascii="Cambria Math" w:hAnsi="Cambria Math" w:cs="Cambria Math"/>
          <w:b/>
          <w:sz w:val="24"/>
          <w:szCs w:val="24"/>
        </w:rPr>
        <w:t>‐</w:t>
      </w:r>
      <w:r w:rsidRPr="00363A66">
        <w:rPr>
          <w:rFonts w:ascii="Times New Roman" w:hAnsi="Times New Roman" w:cs="Times New Roman"/>
          <w:b/>
          <w:sz w:val="24"/>
          <w:szCs w:val="24"/>
        </w:rPr>
        <w:t xml:space="preserve">URILE </w:t>
      </w:r>
      <w:r w:rsidR="00DE05A0" w:rsidRPr="00363A66">
        <w:rPr>
          <w:rFonts w:ascii="Times New Roman" w:hAnsi="Times New Roman" w:cs="Times New Roman"/>
          <w:b/>
          <w:sz w:val="24"/>
          <w:szCs w:val="24"/>
        </w:rPr>
        <w:t xml:space="preserve">GAL </w:t>
      </w:r>
      <w:r w:rsidRPr="00363A66">
        <w:rPr>
          <w:rFonts w:ascii="Times New Roman" w:hAnsi="Times New Roman" w:cs="Times New Roman"/>
          <w:b/>
          <w:sz w:val="24"/>
          <w:szCs w:val="24"/>
        </w:rPr>
        <w:t xml:space="preserve">   </w:t>
      </w:r>
    </w:p>
    <w:p w14:paraId="200DF26D" w14:textId="77777777" w:rsidR="00605832" w:rsidRPr="00363A66" w:rsidRDefault="00605832" w:rsidP="00DE05A0">
      <w:pPr>
        <w:pStyle w:val="Nincstrkz"/>
        <w:jc w:val="both"/>
        <w:rPr>
          <w:rFonts w:ascii="Times New Roman" w:hAnsi="Times New Roman" w:cs="Times New Roman"/>
          <w:sz w:val="24"/>
          <w:szCs w:val="24"/>
        </w:rPr>
      </w:pPr>
    </w:p>
    <w:p w14:paraId="5219FF49" w14:textId="77777777" w:rsidR="00C8798A" w:rsidRPr="00363A66" w:rsidRDefault="00C8798A" w:rsidP="00C8798A">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Dosarul CERERII DE FINANŢARE: </w:t>
      </w:r>
    </w:p>
    <w:p w14:paraId="4A637C7E" w14:textId="77777777" w:rsidR="0091418C" w:rsidRPr="00363A66" w:rsidRDefault="0091418C" w:rsidP="00C8798A">
      <w:pPr>
        <w:pStyle w:val="Nincstrkz"/>
        <w:jc w:val="both"/>
        <w:rPr>
          <w:rFonts w:ascii="Times New Roman" w:hAnsi="Times New Roman" w:cs="Times New Roman"/>
          <w:sz w:val="24"/>
          <w:szCs w:val="24"/>
        </w:rPr>
      </w:pPr>
    </w:p>
    <w:p w14:paraId="65ABD9F8"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Cererea de finanțare</w:t>
      </w:r>
      <w:r w:rsidRPr="00363A66">
        <w:rPr>
          <w:rFonts w:ascii="Times New Roman" w:hAnsi="Times New Roman" w:cs="Times New Roman"/>
          <w:sz w:val="24"/>
          <w:szCs w:val="24"/>
        </w:rPr>
        <w:t xml:space="preserve"> – Anexa 1 (document care reprezintă solicitarea completată electronic pe care solicitantul o înaintează AFIR în vederea obţinerii finanţării); </w:t>
      </w:r>
    </w:p>
    <w:p w14:paraId="0CD5E407" w14:textId="77777777" w:rsidR="0091418C" w:rsidRPr="00363A66" w:rsidRDefault="0091418C" w:rsidP="00C8798A">
      <w:pPr>
        <w:pStyle w:val="Nincstrkz"/>
        <w:jc w:val="both"/>
        <w:rPr>
          <w:rFonts w:ascii="Times New Roman" w:hAnsi="Times New Roman" w:cs="Times New Roman"/>
          <w:sz w:val="24"/>
          <w:szCs w:val="24"/>
        </w:rPr>
      </w:pPr>
    </w:p>
    <w:p w14:paraId="0499875C"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Studiul de fezabilitate</w:t>
      </w:r>
      <w:r w:rsidRPr="00363A66">
        <w:rPr>
          <w:rFonts w:ascii="Times New Roman" w:hAnsi="Times New Roman" w:cs="Times New Roman"/>
          <w:sz w:val="24"/>
          <w:szCs w:val="24"/>
        </w:rPr>
        <w:t xml:space="preserve">– Anexa 2; </w:t>
      </w:r>
    </w:p>
    <w:p w14:paraId="10EA8B59" w14:textId="77777777" w:rsidR="0091418C" w:rsidRPr="00363A66" w:rsidRDefault="0091418C" w:rsidP="00C8798A">
      <w:pPr>
        <w:pStyle w:val="Nincstrkz"/>
        <w:jc w:val="both"/>
        <w:rPr>
          <w:rFonts w:ascii="Times New Roman" w:hAnsi="Times New Roman" w:cs="Times New Roman"/>
          <w:sz w:val="24"/>
          <w:szCs w:val="24"/>
        </w:rPr>
      </w:pPr>
    </w:p>
    <w:p w14:paraId="10F08E48"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Contractul de Finanţare</w:t>
      </w:r>
      <w:r w:rsidRPr="00363A66">
        <w:rPr>
          <w:rFonts w:ascii="Times New Roman" w:hAnsi="Times New Roman" w:cs="Times New Roman"/>
          <w:sz w:val="24"/>
          <w:szCs w:val="24"/>
        </w:rPr>
        <w:t xml:space="preserve"> – Anexa 3 (document cadru care reglementează acordarea fondurilor nerambursabile între AFIR şi beneficiarul fondurilor nerambursabile); </w:t>
      </w:r>
    </w:p>
    <w:p w14:paraId="778F156D" w14:textId="77777777" w:rsidR="0091418C" w:rsidRPr="00363A66" w:rsidRDefault="0091418C" w:rsidP="00C8798A">
      <w:pPr>
        <w:pStyle w:val="Nincstrkz"/>
        <w:jc w:val="both"/>
        <w:rPr>
          <w:rFonts w:ascii="Times New Roman" w:hAnsi="Times New Roman" w:cs="Times New Roman"/>
          <w:sz w:val="24"/>
          <w:szCs w:val="24"/>
        </w:rPr>
      </w:pPr>
    </w:p>
    <w:p w14:paraId="4735FC6B" w14:textId="77777777" w:rsidR="00214537" w:rsidRPr="00363A66" w:rsidRDefault="00214537"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Fişa măsurii M4/6A,6B</w:t>
      </w:r>
      <w:r w:rsidRPr="00363A66">
        <w:rPr>
          <w:rFonts w:ascii="Times New Roman" w:hAnsi="Times New Roman" w:cs="Times New Roman"/>
          <w:sz w:val="24"/>
          <w:szCs w:val="24"/>
        </w:rPr>
        <w:t xml:space="preserve"> </w:t>
      </w:r>
      <w:r w:rsidR="0091418C" w:rsidRPr="00363A66">
        <w:rPr>
          <w:rFonts w:ascii="Times New Roman" w:hAnsi="Times New Roman" w:cs="Times New Roman"/>
          <w:sz w:val="24"/>
          <w:szCs w:val="24"/>
        </w:rPr>
        <w:t xml:space="preserve">- Anexa 4 </w:t>
      </w:r>
    </w:p>
    <w:p w14:paraId="7D217E97" w14:textId="77777777" w:rsidR="00214537" w:rsidRPr="00363A66" w:rsidRDefault="00214537" w:rsidP="00C8798A">
      <w:pPr>
        <w:pStyle w:val="Nincstrkz"/>
        <w:jc w:val="both"/>
        <w:rPr>
          <w:rFonts w:ascii="Times New Roman" w:hAnsi="Times New Roman" w:cs="Times New Roman"/>
          <w:sz w:val="24"/>
          <w:szCs w:val="24"/>
        </w:rPr>
      </w:pPr>
    </w:p>
    <w:p w14:paraId="09027260" w14:textId="77777777" w:rsidR="00C8798A" w:rsidRPr="00363A66" w:rsidRDefault="00214537"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Lista zonelor cu potenţial turistic ridicat</w:t>
      </w:r>
      <w:r w:rsidRPr="00363A66">
        <w:rPr>
          <w:rFonts w:ascii="Times New Roman" w:hAnsi="Times New Roman" w:cs="Times New Roman"/>
          <w:sz w:val="24"/>
          <w:szCs w:val="24"/>
        </w:rPr>
        <w:t xml:space="preserve"> </w:t>
      </w:r>
      <w:r w:rsidR="00C8798A" w:rsidRPr="00363A66">
        <w:rPr>
          <w:rFonts w:ascii="Times New Roman" w:hAnsi="Times New Roman" w:cs="Times New Roman"/>
          <w:sz w:val="24"/>
          <w:szCs w:val="24"/>
        </w:rPr>
        <w:t xml:space="preserve">- Anexa 5 </w:t>
      </w:r>
    </w:p>
    <w:p w14:paraId="3DEA88BE" w14:textId="77777777" w:rsidR="0091418C" w:rsidRPr="00363A66" w:rsidRDefault="0091418C" w:rsidP="00C8798A">
      <w:pPr>
        <w:pStyle w:val="Nincstrkz"/>
        <w:jc w:val="both"/>
        <w:rPr>
          <w:rFonts w:ascii="Times New Roman" w:hAnsi="Times New Roman" w:cs="Times New Roman"/>
          <w:b/>
          <w:sz w:val="24"/>
          <w:szCs w:val="24"/>
        </w:rPr>
      </w:pPr>
    </w:p>
    <w:p w14:paraId="698CBFE1"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Declaraţii pe propria răspundere</w:t>
      </w:r>
      <w:r w:rsidRPr="00363A66">
        <w:rPr>
          <w:rFonts w:ascii="Times New Roman" w:hAnsi="Times New Roman" w:cs="Times New Roman"/>
          <w:sz w:val="24"/>
          <w:szCs w:val="24"/>
        </w:rPr>
        <w:t xml:space="preserve"> - Anexa 6 </w:t>
      </w:r>
    </w:p>
    <w:p w14:paraId="57AA194B" w14:textId="77777777" w:rsidR="0091418C" w:rsidRPr="00363A66" w:rsidRDefault="0091418C" w:rsidP="00C8798A">
      <w:pPr>
        <w:pStyle w:val="Nincstrkz"/>
        <w:jc w:val="both"/>
        <w:rPr>
          <w:rFonts w:ascii="Times New Roman" w:hAnsi="Times New Roman" w:cs="Times New Roman"/>
          <w:sz w:val="24"/>
          <w:szCs w:val="24"/>
        </w:rPr>
      </w:pPr>
    </w:p>
    <w:p w14:paraId="33992412"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Lista codurilor CAEN eligib</w:t>
      </w:r>
      <w:r w:rsidR="0091418C" w:rsidRPr="00363A66">
        <w:rPr>
          <w:rFonts w:ascii="Times New Roman" w:hAnsi="Times New Roman" w:cs="Times New Roman"/>
          <w:b/>
          <w:sz w:val="24"/>
          <w:szCs w:val="24"/>
        </w:rPr>
        <w:t>ile pentru finanţare în cadrul M</w:t>
      </w:r>
      <w:r w:rsidRPr="00363A66">
        <w:rPr>
          <w:rFonts w:ascii="Times New Roman" w:hAnsi="Times New Roman" w:cs="Times New Roman"/>
          <w:b/>
          <w:sz w:val="24"/>
          <w:szCs w:val="24"/>
        </w:rPr>
        <w:t xml:space="preserve"> 4</w:t>
      </w:r>
      <w:r w:rsidR="00214537" w:rsidRPr="00363A66">
        <w:rPr>
          <w:rFonts w:ascii="Times New Roman" w:hAnsi="Times New Roman" w:cs="Times New Roman"/>
          <w:b/>
          <w:sz w:val="24"/>
          <w:szCs w:val="24"/>
        </w:rPr>
        <w:t xml:space="preserve">/6A,6B </w:t>
      </w:r>
      <w:r w:rsidRPr="00363A66">
        <w:rPr>
          <w:rFonts w:ascii="Times New Roman" w:hAnsi="Times New Roman" w:cs="Times New Roman"/>
          <w:sz w:val="24"/>
          <w:szCs w:val="24"/>
        </w:rPr>
        <w:t xml:space="preserve"> - Anexa 7 </w:t>
      </w:r>
    </w:p>
    <w:p w14:paraId="15098781" w14:textId="77777777" w:rsidR="0091418C" w:rsidRPr="00363A66" w:rsidRDefault="0091418C" w:rsidP="00C8798A">
      <w:pPr>
        <w:pStyle w:val="Nincstrkz"/>
        <w:jc w:val="both"/>
        <w:rPr>
          <w:rFonts w:ascii="Times New Roman" w:hAnsi="Times New Roman" w:cs="Times New Roman"/>
          <w:b/>
          <w:sz w:val="24"/>
          <w:szCs w:val="24"/>
        </w:rPr>
      </w:pPr>
    </w:p>
    <w:p w14:paraId="29A025D9"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Lista codurilor CAEN eligibile numai pentru dotarea clădirilor</w:t>
      </w:r>
      <w:r w:rsidRPr="00363A66">
        <w:rPr>
          <w:rFonts w:ascii="Times New Roman" w:hAnsi="Times New Roman" w:cs="Times New Roman"/>
          <w:sz w:val="24"/>
          <w:szCs w:val="24"/>
        </w:rPr>
        <w:t xml:space="preserve"> - Anexa 8 </w:t>
      </w:r>
    </w:p>
    <w:p w14:paraId="7FD8C255" w14:textId="77777777" w:rsidR="0091418C" w:rsidRPr="00363A66" w:rsidRDefault="0091418C" w:rsidP="00C8798A">
      <w:pPr>
        <w:pStyle w:val="Nincstrkz"/>
        <w:jc w:val="both"/>
        <w:rPr>
          <w:rFonts w:ascii="Times New Roman" w:hAnsi="Times New Roman" w:cs="Times New Roman"/>
          <w:b/>
          <w:sz w:val="24"/>
          <w:szCs w:val="24"/>
        </w:rPr>
      </w:pPr>
    </w:p>
    <w:p w14:paraId="39A4222D" w14:textId="77777777" w:rsidR="00C8798A" w:rsidRPr="00363A66" w:rsidRDefault="00214537"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Instrucțiuni privind evitarea creării de condiții artificiale în accesarea PNDR 2014-2020</w:t>
      </w:r>
      <w:r w:rsidRPr="00363A66">
        <w:rPr>
          <w:rFonts w:ascii="Times New Roman" w:hAnsi="Times New Roman" w:cs="Times New Roman"/>
          <w:sz w:val="24"/>
          <w:szCs w:val="24"/>
        </w:rPr>
        <w:t xml:space="preserve"> </w:t>
      </w:r>
      <w:r w:rsidR="00C8798A" w:rsidRPr="00363A66">
        <w:rPr>
          <w:rFonts w:ascii="Times New Roman" w:hAnsi="Times New Roman" w:cs="Times New Roman"/>
          <w:sz w:val="24"/>
          <w:szCs w:val="24"/>
        </w:rPr>
        <w:t xml:space="preserve">- Anexa 9 </w:t>
      </w:r>
    </w:p>
    <w:p w14:paraId="68BFF661" w14:textId="77777777" w:rsidR="0091418C" w:rsidRPr="00363A66" w:rsidRDefault="0091418C" w:rsidP="00C8798A">
      <w:pPr>
        <w:pStyle w:val="Nincstrkz"/>
        <w:jc w:val="both"/>
        <w:rPr>
          <w:rFonts w:ascii="Times New Roman" w:hAnsi="Times New Roman" w:cs="Times New Roman"/>
          <w:sz w:val="24"/>
          <w:szCs w:val="24"/>
        </w:rPr>
      </w:pPr>
    </w:p>
    <w:p w14:paraId="275BE5DE"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Lista zonelor cu destinaţii eco-turistice</w:t>
      </w:r>
      <w:r w:rsidRPr="00363A66">
        <w:rPr>
          <w:rFonts w:ascii="Times New Roman" w:hAnsi="Times New Roman" w:cs="Times New Roman"/>
          <w:sz w:val="24"/>
          <w:szCs w:val="24"/>
        </w:rPr>
        <w:t xml:space="preserve"> - Anexa 10 </w:t>
      </w:r>
    </w:p>
    <w:p w14:paraId="0B8E4E71" w14:textId="77777777" w:rsidR="0091418C" w:rsidRPr="00363A66" w:rsidRDefault="0091418C" w:rsidP="00C8798A">
      <w:pPr>
        <w:pStyle w:val="Nincstrkz"/>
        <w:jc w:val="both"/>
        <w:rPr>
          <w:rFonts w:ascii="Times New Roman" w:hAnsi="Times New Roman" w:cs="Times New Roman"/>
          <w:sz w:val="24"/>
          <w:szCs w:val="24"/>
        </w:rPr>
      </w:pPr>
    </w:p>
    <w:p w14:paraId="6D6401E4"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Lista ariilor naturale protejate</w:t>
      </w:r>
      <w:r w:rsidRPr="00363A66">
        <w:rPr>
          <w:rFonts w:ascii="Times New Roman" w:hAnsi="Times New Roman" w:cs="Times New Roman"/>
          <w:sz w:val="24"/>
          <w:szCs w:val="24"/>
        </w:rPr>
        <w:t xml:space="preserve"> (stabilite în conformitate cu OUG nr. 142/2008 privind aprobarea Planului de amenajare a teritoriului naţional) - Anexa 11 </w:t>
      </w:r>
    </w:p>
    <w:p w14:paraId="30A9748D" w14:textId="77777777" w:rsidR="0091418C" w:rsidRPr="00363A66" w:rsidRDefault="0091418C" w:rsidP="00C8798A">
      <w:pPr>
        <w:pStyle w:val="Nincstrkz"/>
        <w:jc w:val="both"/>
        <w:rPr>
          <w:rFonts w:ascii="Times New Roman" w:hAnsi="Times New Roman" w:cs="Times New Roman"/>
          <w:sz w:val="24"/>
          <w:szCs w:val="24"/>
        </w:rPr>
      </w:pPr>
    </w:p>
    <w:p w14:paraId="6FE90E46" w14:textId="77777777" w:rsidR="00C8798A" w:rsidRPr="00363A66" w:rsidRDefault="00561BB3"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Angajament pe propria răspundere privind utilizarea cofinanțării private </w:t>
      </w:r>
      <w:r w:rsidR="00C8798A" w:rsidRPr="00363A66">
        <w:rPr>
          <w:rFonts w:ascii="Times New Roman" w:hAnsi="Times New Roman" w:cs="Times New Roman"/>
          <w:sz w:val="24"/>
          <w:szCs w:val="24"/>
        </w:rPr>
        <w:t xml:space="preserve">- Anexa 12. </w:t>
      </w:r>
    </w:p>
    <w:p w14:paraId="5AD59774" w14:textId="77777777" w:rsidR="006F5CDA" w:rsidRPr="00363A66" w:rsidRDefault="006F5CDA" w:rsidP="00C8798A">
      <w:pPr>
        <w:pStyle w:val="Nincstrkz"/>
        <w:jc w:val="both"/>
        <w:rPr>
          <w:rFonts w:ascii="Times New Roman" w:hAnsi="Times New Roman" w:cs="Times New Roman"/>
          <w:sz w:val="24"/>
          <w:szCs w:val="24"/>
        </w:rPr>
      </w:pPr>
    </w:p>
    <w:p w14:paraId="4F201914" w14:textId="77777777" w:rsidR="006F5CDA" w:rsidRPr="00363A66" w:rsidRDefault="006F5CDA" w:rsidP="00C8798A">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Declarația privind prelucrarea datelor cu caracter personal</w:t>
      </w:r>
    </w:p>
    <w:p w14:paraId="1D6EE93D" w14:textId="77777777" w:rsidR="00C8798A" w:rsidRPr="00363A66" w:rsidRDefault="00C8798A" w:rsidP="00C8798A">
      <w:pPr>
        <w:pStyle w:val="Nincstrkz"/>
        <w:jc w:val="both"/>
        <w:rPr>
          <w:rFonts w:ascii="Times New Roman" w:hAnsi="Times New Roman" w:cs="Times New Roman"/>
          <w:sz w:val="24"/>
          <w:szCs w:val="24"/>
        </w:rPr>
      </w:pPr>
    </w:p>
    <w:p w14:paraId="42F67BE3" w14:textId="77777777" w:rsidR="00C8798A" w:rsidRPr="00363A66" w:rsidRDefault="00C8798A" w:rsidP="00C8798A">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Dosarul CERERII DE PLATĂ: </w:t>
      </w:r>
    </w:p>
    <w:p w14:paraId="04FB8C2F" w14:textId="77777777" w:rsidR="0091418C" w:rsidRPr="00363A66" w:rsidRDefault="0091418C" w:rsidP="00C8798A">
      <w:pPr>
        <w:pStyle w:val="Nincstrkz"/>
        <w:jc w:val="both"/>
        <w:rPr>
          <w:rFonts w:ascii="Times New Roman" w:hAnsi="Times New Roman" w:cs="Times New Roman"/>
          <w:sz w:val="24"/>
          <w:szCs w:val="24"/>
        </w:rPr>
      </w:pPr>
    </w:p>
    <w:p w14:paraId="413D9CF3"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Cererea de Plată</w:t>
      </w:r>
      <w:r w:rsidRPr="00363A66">
        <w:rPr>
          <w:rFonts w:ascii="Times New Roman" w:hAnsi="Times New Roman" w:cs="Times New Roman"/>
          <w:sz w:val="24"/>
          <w:szCs w:val="24"/>
        </w:rPr>
        <w:t xml:space="preserve"> (document care cuprinde o serie de documente justificative printre care declaraţia de cheltuieli, raportul de execuţie etc); </w:t>
      </w:r>
    </w:p>
    <w:p w14:paraId="73BAE0C1"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Cererea de Plată pentru avans</w:t>
      </w:r>
      <w:r w:rsidRPr="00363A66">
        <w:rPr>
          <w:rFonts w:ascii="Times New Roman" w:hAnsi="Times New Roman" w:cs="Times New Roman"/>
          <w:sz w:val="24"/>
          <w:szCs w:val="24"/>
        </w:rPr>
        <w:t xml:space="preserve"> (Cerere de plată pentru solicitarea avansului); </w:t>
      </w:r>
    </w:p>
    <w:p w14:paraId="634D3B15"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Declaraţia de eşalonare a depunerii Dosarelor Cererilor de Plată</w:t>
      </w:r>
      <w:r w:rsidRPr="00363A66">
        <w:rPr>
          <w:rFonts w:ascii="Times New Roman" w:hAnsi="Times New Roman" w:cs="Times New Roman"/>
          <w:sz w:val="24"/>
          <w:szCs w:val="24"/>
        </w:rPr>
        <w:t xml:space="preserve"> (document care prevede perioadele estimative de depunere a tranşelor de plată); </w:t>
      </w:r>
    </w:p>
    <w:p w14:paraId="24E06EEB"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Declaraţia de cheltuieli</w:t>
      </w:r>
      <w:r w:rsidRPr="00363A66">
        <w:rPr>
          <w:rFonts w:ascii="Times New Roman" w:hAnsi="Times New Roman" w:cs="Times New Roman"/>
          <w:sz w:val="24"/>
          <w:szCs w:val="24"/>
        </w:rPr>
        <w:t xml:space="preserve"> (document care prevede tipurile de cheltuieli - achiziţii de bunuri/ servicii/ lucrări/ actualizări/ diverse și neprevăzute); </w:t>
      </w:r>
    </w:p>
    <w:p w14:paraId="510C027D"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Raportul de execuţie</w:t>
      </w:r>
      <w:r w:rsidRPr="00363A66">
        <w:rPr>
          <w:rFonts w:ascii="Times New Roman" w:hAnsi="Times New Roman" w:cs="Times New Roman"/>
          <w:sz w:val="24"/>
          <w:szCs w:val="24"/>
        </w:rPr>
        <w:t xml:space="preserve"> (document care prevede realizările fizice şi cele financiare); </w:t>
      </w:r>
    </w:p>
    <w:p w14:paraId="54C85C70"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Declaraţia pe propria răspundere a beneficiarului</w:t>
      </w:r>
      <w:r w:rsidRPr="00363A66">
        <w:rPr>
          <w:rFonts w:ascii="Times New Roman" w:hAnsi="Times New Roman" w:cs="Times New Roman"/>
          <w:sz w:val="24"/>
          <w:szCs w:val="24"/>
        </w:rPr>
        <w:t xml:space="preserve"> (document care prevede respectarea tuturor criteriilor de eligibilitate privind procedurile de achiziţie, a condiţiilor de eligibilitate menţionate în Cererea de finanțare şi rambursarea cheltuielilor solicitate prin FEADR care nu vor face obiectul altor programe de finanţare nerambursabilă);</w:t>
      </w:r>
    </w:p>
    <w:p w14:paraId="258F052A" w14:textId="77777777" w:rsidR="008D390B"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 Alte documente</w:t>
      </w:r>
      <w:r w:rsidRPr="00363A66">
        <w:rPr>
          <w:rFonts w:ascii="Times New Roman" w:hAnsi="Times New Roman" w:cs="Times New Roman"/>
          <w:sz w:val="24"/>
          <w:szCs w:val="24"/>
        </w:rPr>
        <w:t xml:space="preserve"> al căror format nu este elaborat de AFIR şi nu pot fi furnizate de AFIR (Lista completă a documentelor este prezentată în Instrucţiunile de completare a Cererii de Plată, publicate pe pagina de internet a AFIR www.afir.info – Investiţii PNDR – sM6.4);</w:t>
      </w:r>
    </w:p>
    <w:p w14:paraId="7AC5D2E1" w14:textId="77777777" w:rsidR="00C8798A" w:rsidRPr="00363A66" w:rsidRDefault="00C8798A" w:rsidP="00C8798A">
      <w:pPr>
        <w:pStyle w:val="Nincstrkz"/>
        <w:jc w:val="both"/>
        <w:rPr>
          <w:rFonts w:ascii="Times New Roman" w:hAnsi="Times New Roman" w:cs="Times New Roman"/>
          <w:sz w:val="24"/>
          <w:szCs w:val="24"/>
        </w:rPr>
      </w:pPr>
    </w:p>
    <w:p w14:paraId="1237EB8A" w14:textId="77777777" w:rsidR="00C8798A" w:rsidRPr="00363A66" w:rsidRDefault="00C8798A" w:rsidP="00C8798A">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 xml:space="preserve">La ultima cerere de plată solicitanţii vor depune toate autorizațiile, certificate de clasificare, etc., necesare pentru funcționarea investiției eliberate de către instituțiile competente, conform reglementărilor legale în vigoare. (ex : DSP, DSVSA, APM, ANT). </w:t>
      </w:r>
    </w:p>
    <w:p w14:paraId="0653D2E5" w14:textId="77777777" w:rsidR="0091418C" w:rsidRPr="00363A66" w:rsidRDefault="0091418C" w:rsidP="00C8798A">
      <w:pPr>
        <w:pStyle w:val="Nincstrkz"/>
        <w:jc w:val="both"/>
        <w:rPr>
          <w:rFonts w:ascii="Times New Roman" w:hAnsi="Times New Roman" w:cs="Times New Roman"/>
          <w:sz w:val="24"/>
          <w:szCs w:val="24"/>
        </w:rPr>
      </w:pPr>
    </w:p>
    <w:p w14:paraId="58CE52C9"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sz w:val="24"/>
          <w:szCs w:val="24"/>
        </w:rPr>
        <w:t>Pentru proiectele care prevad investitii in structuri de primire turistice – de tipul pensiunilor agroturistice, beneficiarii vor depune obligatoriu Autorizatia sanitar-veterinara, in conformitate cu Protocolul AFIR</w:t>
      </w:r>
      <w:r w:rsidR="00527559" w:rsidRPr="00363A66">
        <w:rPr>
          <w:rFonts w:ascii="Times New Roman" w:hAnsi="Times New Roman" w:cs="Times New Roman"/>
          <w:sz w:val="24"/>
          <w:szCs w:val="24"/>
        </w:rPr>
        <w:t>-</w:t>
      </w:r>
      <w:r w:rsidRPr="00363A66">
        <w:rPr>
          <w:rFonts w:ascii="Times New Roman" w:hAnsi="Times New Roman" w:cs="Times New Roman"/>
          <w:sz w:val="24"/>
          <w:szCs w:val="24"/>
        </w:rPr>
        <w:t xml:space="preserve">ANSVSA. Conform Ordinului ANT 65/2013, în pensiunile agroturistice, turiştilor li se oferă masa preparată din produse naturale, preponderent din gospodăria proprie sau de la producători autorizaţi de pe plan local. </w:t>
      </w:r>
    </w:p>
    <w:sectPr w:rsidR="00C8798A" w:rsidRPr="00363A66" w:rsidSect="007535E6">
      <w:headerReference w:type="default" r:id="rId14"/>
      <w:footerReference w:type="default" r:id="rId15"/>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AAE2D" w14:textId="77777777" w:rsidR="00F9260D" w:rsidRDefault="00F9260D" w:rsidP="0013269A">
      <w:pPr>
        <w:spacing w:after="0" w:line="240" w:lineRule="auto"/>
      </w:pPr>
      <w:r>
        <w:separator/>
      </w:r>
    </w:p>
  </w:endnote>
  <w:endnote w:type="continuationSeparator" w:id="0">
    <w:p w14:paraId="46232E01" w14:textId="77777777" w:rsidR="00F9260D" w:rsidRDefault="00F9260D" w:rsidP="0013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4301"/>
      <w:docPartObj>
        <w:docPartGallery w:val="Page Numbers (Bottom of Page)"/>
        <w:docPartUnique/>
      </w:docPartObj>
    </w:sdtPr>
    <w:sdtEndPr/>
    <w:sdtContent>
      <w:p w14:paraId="08B86B85" w14:textId="78427A74" w:rsidR="00FE63BA" w:rsidRDefault="00FE63BA">
        <w:pPr>
          <w:pStyle w:val="llb"/>
          <w:jc w:val="center"/>
        </w:pPr>
        <w:r>
          <w:fldChar w:fldCharType="begin"/>
        </w:r>
        <w:r>
          <w:instrText xml:space="preserve"> PAGE   \* MERGEFORMAT </w:instrText>
        </w:r>
        <w:r>
          <w:fldChar w:fldCharType="separate"/>
        </w:r>
        <w:r w:rsidR="00621C7D">
          <w:rPr>
            <w:noProof/>
          </w:rPr>
          <w:t>3</w:t>
        </w:r>
        <w:r>
          <w:rPr>
            <w:noProof/>
          </w:rPr>
          <w:fldChar w:fldCharType="end"/>
        </w:r>
      </w:p>
    </w:sdtContent>
  </w:sdt>
  <w:p w14:paraId="26017D7F" w14:textId="77777777" w:rsidR="00FE63BA" w:rsidRDefault="00FE63B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A6CD5" w14:textId="77777777" w:rsidR="00F9260D" w:rsidRDefault="00F9260D" w:rsidP="0013269A">
      <w:pPr>
        <w:spacing w:after="0" w:line="240" w:lineRule="auto"/>
      </w:pPr>
      <w:r>
        <w:separator/>
      </w:r>
    </w:p>
  </w:footnote>
  <w:footnote w:type="continuationSeparator" w:id="0">
    <w:p w14:paraId="7E745E14" w14:textId="77777777" w:rsidR="00F9260D" w:rsidRDefault="00F9260D" w:rsidP="0013269A">
      <w:pPr>
        <w:spacing w:after="0" w:line="240" w:lineRule="auto"/>
      </w:pPr>
      <w:r>
        <w:continuationSeparator/>
      </w:r>
    </w:p>
  </w:footnote>
  <w:footnote w:id="1">
    <w:p w14:paraId="0722981D" w14:textId="77777777" w:rsidR="00FE63BA" w:rsidRPr="00BD39F5" w:rsidRDefault="00FE63BA">
      <w:pPr>
        <w:pStyle w:val="Lbjegyzetszveg"/>
        <w:rPr>
          <w:rFonts w:ascii="Times New Roman" w:hAnsi="Times New Roman" w:cs="Times New Roman"/>
          <w:i/>
        </w:rPr>
      </w:pPr>
      <w:r w:rsidRPr="00BD39F5">
        <w:rPr>
          <w:rStyle w:val="Lbjegyzet-hivatkozs"/>
          <w:rFonts w:ascii="Times New Roman" w:hAnsi="Times New Roman" w:cs="Times New Roman"/>
        </w:rPr>
        <w:footnoteRef/>
      </w:r>
      <w:r w:rsidRPr="00BD39F5">
        <w:rPr>
          <w:rFonts w:ascii="Times New Roman" w:hAnsi="Times New Roman" w:cs="Times New Roman"/>
        </w:rPr>
        <w:t xml:space="preserve"> termenul </w:t>
      </w:r>
      <w:r w:rsidRPr="00BD39F5">
        <w:rPr>
          <w:rFonts w:ascii="Times New Roman" w:hAnsi="Times New Roman" w:cs="Times New Roman"/>
          <w:b/>
          <w:lang w:val="hu-HU"/>
        </w:rPr>
        <w:t>structuri de primire turistică</w:t>
      </w:r>
      <w:r w:rsidRPr="00BD39F5">
        <w:rPr>
          <w:rFonts w:ascii="Times New Roman" w:hAnsi="Times New Roman" w:cs="Times New Roman"/>
          <w:lang w:val="hu-HU"/>
        </w:rPr>
        <w:t xml:space="preserve"> se referă la </w:t>
      </w:r>
      <w:r w:rsidRPr="00BD39F5">
        <w:rPr>
          <w:rFonts w:ascii="Times New Roman" w:hAnsi="Times New Roman" w:cs="Times New Roman"/>
          <w:b/>
          <w:lang w:val="hu-HU"/>
        </w:rPr>
        <w:t>structuri de primire turistică cu funcțiuni de cazare</w:t>
      </w:r>
      <w:r w:rsidRPr="00BD39F5">
        <w:rPr>
          <w:rFonts w:ascii="Times New Roman" w:hAnsi="Times New Roman" w:cs="Times New Roman"/>
          <w:lang w:val="hu-HU"/>
        </w:rPr>
        <w:t xml:space="preserve">: </w:t>
      </w:r>
      <w:r w:rsidRPr="00BD39F5">
        <w:rPr>
          <w:rFonts w:ascii="Times New Roman" w:hAnsi="Times New Roman" w:cs="Times New Roman"/>
          <w:i/>
          <w:lang w:val="hu-HU"/>
        </w:rPr>
        <w:t>hoteluri, hoteluri-apartament, moteluri, vile turistice, cabane, bungalouri, sate de vacanță, campinguri, camere de închiriat în locuințe familiale, nave fluviale și maritime, pensiuni turistice și pensiuni agroturistice și alte unități cu funcțiuni de cazare.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3452" w14:textId="77777777" w:rsidR="00FE63BA" w:rsidRDefault="00FE63BA" w:rsidP="0013269A">
    <w:pPr>
      <w:pStyle w:val="llb"/>
    </w:pPr>
    <w:r>
      <w:rPr>
        <w:noProof/>
        <w:lang w:val="en-US"/>
      </w:rPr>
      <w:drawing>
        <wp:anchor distT="0" distB="0" distL="114300" distR="114300" simplePos="0" relativeHeight="251662336" behindDoc="0" locked="0" layoutInCell="1" allowOverlap="1" wp14:anchorId="5B068EA4" wp14:editId="259B1D32">
          <wp:simplePos x="0" y="0"/>
          <wp:positionH relativeFrom="column">
            <wp:posOffset>3152775</wp:posOffset>
          </wp:positionH>
          <wp:positionV relativeFrom="paragraph">
            <wp:posOffset>-118110</wp:posOffset>
          </wp:positionV>
          <wp:extent cx="838200" cy="485775"/>
          <wp:effectExtent l="0" t="0" r="0" b="9525"/>
          <wp:wrapSquare wrapText="bothSides"/>
          <wp:docPr id="1" name="Kép 0" descr="sigla p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pndr.jpg"/>
                  <pic:cNvPicPr/>
                </pic:nvPicPr>
                <pic:blipFill>
                  <a:blip r:embed="rId1"/>
                  <a:stretch>
                    <a:fillRect/>
                  </a:stretch>
                </pic:blipFill>
                <pic:spPr>
                  <a:xfrm>
                    <a:off x="0" y="0"/>
                    <a:ext cx="838200" cy="485775"/>
                  </a:xfrm>
                  <a:prstGeom prst="rect">
                    <a:avLst/>
                  </a:prstGeom>
                </pic:spPr>
              </pic:pic>
            </a:graphicData>
          </a:graphic>
        </wp:anchor>
      </w:drawing>
    </w:r>
    <w:r>
      <w:rPr>
        <w:noProof/>
        <w:lang w:val="en-US"/>
      </w:rPr>
      <w:drawing>
        <wp:anchor distT="0" distB="0" distL="114300" distR="114300" simplePos="0" relativeHeight="251661312" behindDoc="0" locked="0" layoutInCell="1" allowOverlap="1" wp14:anchorId="4ABBC50E" wp14:editId="20838547">
          <wp:simplePos x="0" y="0"/>
          <wp:positionH relativeFrom="column">
            <wp:posOffset>1025525</wp:posOffset>
          </wp:positionH>
          <wp:positionV relativeFrom="paragraph">
            <wp:posOffset>-252095</wp:posOffset>
          </wp:positionV>
          <wp:extent cx="1828800" cy="619125"/>
          <wp:effectExtent l="0" t="0" r="0" b="0"/>
          <wp:wrapSquare wrapText="bothSides"/>
          <wp:docPr id="8" name="Kép 8" descr="sigla madr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la madr nou"/>
                  <pic:cNvPicPr>
                    <a:picLocks noChangeAspect="1" noChangeArrowheads="1"/>
                  </pic:cNvPicPr>
                </pic:nvPicPr>
                <pic:blipFill>
                  <a:blip r:embed="rId2"/>
                  <a:srcRect/>
                  <a:stretch>
                    <a:fillRect/>
                  </a:stretch>
                </pic:blipFill>
                <pic:spPr bwMode="auto">
                  <a:xfrm>
                    <a:off x="0" y="0"/>
                    <a:ext cx="1828800" cy="6191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0288" behindDoc="0" locked="0" layoutInCell="1" allowOverlap="1" wp14:anchorId="709CAA70" wp14:editId="45438CFD">
          <wp:simplePos x="0" y="0"/>
          <wp:positionH relativeFrom="column">
            <wp:posOffset>4411980</wp:posOffset>
          </wp:positionH>
          <wp:positionV relativeFrom="paragraph">
            <wp:posOffset>-111760</wp:posOffset>
          </wp:positionV>
          <wp:extent cx="471805" cy="476250"/>
          <wp:effectExtent l="0" t="0" r="4445" b="0"/>
          <wp:wrapSquare wrapText="bothSides"/>
          <wp:docPr id="6" name="Kép 6" descr="Sigla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_LEADER"/>
                  <pic:cNvPicPr>
                    <a:picLocks noChangeAspect="1" noChangeArrowheads="1"/>
                  </pic:cNvPicPr>
                </pic:nvPicPr>
                <pic:blipFill>
                  <a:blip r:embed="rId3"/>
                  <a:srcRect/>
                  <a:stretch>
                    <a:fillRect/>
                  </a:stretch>
                </pic:blipFill>
                <pic:spPr bwMode="auto">
                  <a:xfrm>
                    <a:off x="0" y="0"/>
                    <a:ext cx="471805" cy="4762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4384" behindDoc="0" locked="0" layoutInCell="1" allowOverlap="1" wp14:anchorId="4B849AF4" wp14:editId="393962B3">
          <wp:simplePos x="0" y="0"/>
          <wp:positionH relativeFrom="column">
            <wp:posOffset>5126990</wp:posOffset>
          </wp:positionH>
          <wp:positionV relativeFrom="paragraph">
            <wp:posOffset>-181610</wp:posOffset>
          </wp:positionV>
          <wp:extent cx="1343025" cy="552450"/>
          <wp:effectExtent l="0" t="0" r="9525" b="0"/>
          <wp:wrapSquare wrapText="bothSides"/>
          <wp:docPr id="3" name="Kép 2" descr="LOGO VEG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GLEGES.JPG"/>
                  <pic:cNvPicPr/>
                </pic:nvPicPr>
                <pic:blipFill>
                  <a:blip r:embed="rId4"/>
                  <a:stretch>
                    <a:fillRect/>
                  </a:stretch>
                </pic:blipFill>
                <pic:spPr>
                  <a:xfrm>
                    <a:off x="0" y="0"/>
                    <a:ext cx="1343025" cy="552450"/>
                  </a:xfrm>
                  <a:prstGeom prst="rect">
                    <a:avLst/>
                  </a:prstGeom>
                </pic:spPr>
              </pic:pic>
            </a:graphicData>
          </a:graphic>
        </wp:anchor>
      </w:drawing>
    </w:r>
    <w:r>
      <w:rPr>
        <w:noProof/>
        <w:lang w:val="en-US"/>
      </w:rPr>
      <w:drawing>
        <wp:anchor distT="0" distB="0" distL="114300" distR="114300" simplePos="0" relativeHeight="251659264" behindDoc="0" locked="0" layoutInCell="1" allowOverlap="1" wp14:anchorId="698C419F" wp14:editId="44BE4D60">
          <wp:simplePos x="0" y="0"/>
          <wp:positionH relativeFrom="column">
            <wp:posOffset>-111125</wp:posOffset>
          </wp:positionH>
          <wp:positionV relativeFrom="paragraph">
            <wp:posOffset>-184150</wp:posOffset>
          </wp:positionV>
          <wp:extent cx="600075" cy="514350"/>
          <wp:effectExtent l="0" t="0" r="9525" b="0"/>
          <wp:wrapSquare wrapText="bothSides"/>
          <wp:docPr id="4" name="Kép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Uniunii_Europene_cu_text"/>
                  <pic:cNvPicPr>
                    <a:picLocks noChangeAspect="1" noChangeArrowheads="1"/>
                  </pic:cNvPicPr>
                </pic:nvPicPr>
                <pic:blipFill>
                  <a:blip r:embed="rId5"/>
                  <a:srcRect/>
                  <a:stretch>
                    <a:fillRect/>
                  </a:stretch>
                </pic:blipFill>
                <pic:spPr bwMode="auto">
                  <a:xfrm>
                    <a:off x="0" y="0"/>
                    <a:ext cx="600075" cy="5143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3360" behindDoc="0" locked="0" layoutInCell="1" allowOverlap="1" wp14:anchorId="53AB22D5" wp14:editId="67641FBE">
          <wp:simplePos x="0" y="0"/>
          <wp:positionH relativeFrom="column">
            <wp:posOffset>5572125</wp:posOffset>
          </wp:positionH>
          <wp:positionV relativeFrom="paragraph">
            <wp:posOffset>-143510</wp:posOffset>
          </wp:positionV>
          <wp:extent cx="723900" cy="476250"/>
          <wp:effectExtent l="19050" t="0" r="0" b="0"/>
          <wp:wrapSquare wrapText="bothSides"/>
          <wp:docPr id="2" name="Kép 1" descr="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ă_AFIR.jpg"/>
                  <pic:cNvPicPr/>
                </pic:nvPicPr>
                <pic:blipFill>
                  <a:blip r:embed="rId6"/>
                  <a:stretch>
                    <a:fillRect/>
                  </a:stretch>
                </pic:blipFill>
                <pic:spPr>
                  <a:xfrm>
                    <a:off x="0" y="0"/>
                    <a:ext cx="723900" cy="476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527E"/>
    <w:multiLevelType w:val="hybridMultilevel"/>
    <w:tmpl w:val="A5EA7B40"/>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7D5C54"/>
    <w:multiLevelType w:val="hybridMultilevel"/>
    <w:tmpl w:val="A0E2A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BA7881"/>
    <w:multiLevelType w:val="hybridMultilevel"/>
    <w:tmpl w:val="5E3A72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E429C3"/>
    <w:multiLevelType w:val="hybridMultilevel"/>
    <w:tmpl w:val="9D287480"/>
    <w:lvl w:ilvl="0" w:tplc="273A289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E2ECC"/>
    <w:multiLevelType w:val="hybridMultilevel"/>
    <w:tmpl w:val="ED707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32E84"/>
    <w:multiLevelType w:val="hybridMultilevel"/>
    <w:tmpl w:val="7072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7556A"/>
    <w:multiLevelType w:val="hybridMultilevel"/>
    <w:tmpl w:val="F48EB53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0497FA4"/>
    <w:multiLevelType w:val="hybridMultilevel"/>
    <w:tmpl w:val="29B44D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EF37C3"/>
    <w:multiLevelType w:val="hybridMultilevel"/>
    <w:tmpl w:val="E49236C4"/>
    <w:lvl w:ilvl="0" w:tplc="8ACE7FE6">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164C064B"/>
    <w:multiLevelType w:val="hybridMultilevel"/>
    <w:tmpl w:val="12B4D9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7486B59"/>
    <w:multiLevelType w:val="hybridMultilevel"/>
    <w:tmpl w:val="FDD43A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20844D0"/>
    <w:multiLevelType w:val="hybridMultilevel"/>
    <w:tmpl w:val="4ADA1C10"/>
    <w:lvl w:ilvl="0" w:tplc="04180001">
      <w:start w:val="1"/>
      <w:numFmt w:val="bullet"/>
      <w:lvlText w:val=""/>
      <w:lvlJc w:val="left"/>
      <w:pPr>
        <w:ind w:left="720" w:hanging="360"/>
      </w:pPr>
      <w:rPr>
        <w:rFonts w:ascii="Symbol" w:hAnsi="Symbol" w:hint="default"/>
      </w:rPr>
    </w:lvl>
    <w:lvl w:ilvl="1" w:tplc="06E4BA1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2C4629C"/>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EF2233"/>
    <w:multiLevelType w:val="hybridMultilevel"/>
    <w:tmpl w:val="1DA8FA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9D3267"/>
    <w:multiLevelType w:val="hybridMultilevel"/>
    <w:tmpl w:val="894CC4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C6C4DFC"/>
    <w:multiLevelType w:val="hybridMultilevel"/>
    <w:tmpl w:val="2C66AAE2"/>
    <w:lvl w:ilvl="0" w:tplc="BF6040D2">
      <w:start w:val="1"/>
      <w:numFmt w:val="lowerRoman"/>
      <w:lvlText w:val="%1."/>
      <w:lvlJc w:val="left"/>
      <w:pPr>
        <w:ind w:left="825" w:hanging="720"/>
      </w:pPr>
      <w:rPr>
        <w:rFonts w:hint="default"/>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abstractNum w:abstractNumId="16" w15:restartNumberingAfterBreak="0">
    <w:nsid w:val="43165488"/>
    <w:multiLevelType w:val="hybridMultilevel"/>
    <w:tmpl w:val="407EA4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6962BB0"/>
    <w:multiLevelType w:val="hybridMultilevel"/>
    <w:tmpl w:val="7E529D14"/>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9" w15:restartNumberingAfterBreak="0">
    <w:nsid w:val="4879090B"/>
    <w:multiLevelType w:val="hybridMultilevel"/>
    <w:tmpl w:val="4F8E9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93E1E43"/>
    <w:multiLevelType w:val="hybridMultilevel"/>
    <w:tmpl w:val="E4C88568"/>
    <w:lvl w:ilvl="0" w:tplc="471A1422">
      <w:start w:val="1"/>
      <w:numFmt w:val="lowerRoman"/>
      <w:lvlText w:val="%1."/>
      <w:lvlJc w:val="left"/>
      <w:pPr>
        <w:ind w:left="1146" w:hanging="72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1" w15:restartNumberingAfterBreak="0">
    <w:nsid w:val="4E501601"/>
    <w:multiLevelType w:val="hybridMultilevel"/>
    <w:tmpl w:val="B484A846"/>
    <w:lvl w:ilvl="0" w:tplc="051C623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FC45999"/>
    <w:multiLevelType w:val="multilevel"/>
    <w:tmpl w:val="12AC9E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2A4259B"/>
    <w:multiLevelType w:val="hybridMultilevel"/>
    <w:tmpl w:val="CE924D60"/>
    <w:lvl w:ilvl="0" w:tplc="1C8EFE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53465DBA"/>
    <w:multiLevelType w:val="hybridMultilevel"/>
    <w:tmpl w:val="0686A53A"/>
    <w:lvl w:ilvl="0" w:tplc="04180003">
      <w:start w:val="1"/>
      <w:numFmt w:val="bullet"/>
      <w:lvlText w:val="o"/>
      <w:lvlJc w:val="left"/>
      <w:pPr>
        <w:ind w:left="720" w:hanging="360"/>
      </w:pPr>
      <w:rPr>
        <w:rFonts w:ascii="Courier New" w:hAnsi="Courier New" w:cs="Courier New"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4227417"/>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CB38E7"/>
    <w:multiLevelType w:val="hybridMultilevel"/>
    <w:tmpl w:val="83EA154A"/>
    <w:lvl w:ilvl="0" w:tplc="0332F806">
      <w:start w:val="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81C02BE"/>
    <w:multiLevelType w:val="multilevel"/>
    <w:tmpl w:val="CBDEB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20241DC"/>
    <w:multiLevelType w:val="hybridMultilevel"/>
    <w:tmpl w:val="28BE5AD0"/>
    <w:lvl w:ilvl="0" w:tplc="917CC190">
      <w:start w:val="2"/>
      <w:numFmt w:val="bullet"/>
      <w:lvlText w:val="-"/>
      <w:lvlJc w:val="left"/>
      <w:pPr>
        <w:ind w:left="720" w:hanging="360"/>
      </w:pPr>
      <w:rPr>
        <w:rFonts w:ascii="Trebuchet MS" w:eastAsiaTheme="minorHAnsi" w:hAnsi="Trebuchet MS" w:cs="Trebuchet MS"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8085843"/>
    <w:multiLevelType w:val="multilevel"/>
    <w:tmpl w:val="55DC4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AED4220"/>
    <w:multiLevelType w:val="hybridMultilevel"/>
    <w:tmpl w:val="E9D897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FC24262"/>
    <w:multiLevelType w:val="hybridMultilevel"/>
    <w:tmpl w:val="D472AE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2377901"/>
    <w:multiLevelType w:val="hybridMultilevel"/>
    <w:tmpl w:val="DB6AEE6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271226D"/>
    <w:multiLevelType w:val="hybridMultilevel"/>
    <w:tmpl w:val="20AE258C"/>
    <w:lvl w:ilvl="0" w:tplc="4EA45592">
      <w:start w:val="5"/>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6E33E59"/>
    <w:multiLevelType w:val="hybridMultilevel"/>
    <w:tmpl w:val="C0003EBC"/>
    <w:lvl w:ilvl="0" w:tplc="33523C9C">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82453D3"/>
    <w:multiLevelType w:val="hybridMultilevel"/>
    <w:tmpl w:val="36DAD0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8D67790"/>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22"/>
  </w:num>
  <w:num w:numId="3">
    <w:abstractNumId w:val="28"/>
  </w:num>
  <w:num w:numId="4">
    <w:abstractNumId w:val="24"/>
  </w:num>
  <w:num w:numId="5">
    <w:abstractNumId w:val="15"/>
  </w:num>
  <w:num w:numId="6">
    <w:abstractNumId w:val="27"/>
  </w:num>
  <w:num w:numId="7">
    <w:abstractNumId w:val="32"/>
  </w:num>
  <w:num w:numId="8">
    <w:abstractNumId w:val="16"/>
  </w:num>
  <w:num w:numId="9">
    <w:abstractNumId w:val="33"/>
  </w:num>
  <w:num w:numId="10">
    <w:abstractNumId w:val="13"/>
  </w:num>
  <w:num w:numId="11">
    <w:abstractNumId w:val="7"/>
  </w:num>
  <w:num w:numId="12">
    <w:abstractNumId w:val="14"/>
  </w:num>
  <w:num w:numId="13">
    <w:abstractNumId w:val="23"/>
  </w:num>
  <w:num w:numId="14">
    <w:abstractNumId w:val="12"/>
  </w:num>
  <w:num w:numId="15">
    <w:abstractNumId w:val="2"/>
  </w:num>
  <w:num w:numId="16">
    <w:abstractNumId w:val="19"/>
  </w:num>
  <w:num w:numId="17">
    <w:abstractNumId w:val="1"/>
  </w:num>
  <w:num w:numId="18">
    <w:abstractNumId w:val="30"/>
  </w:num>
  <w:num w:numId="19">
    <w:abstractNumId w:val="34"/>
  </w:num>
  <w:num w:numId="20">
    <w:abstractNumId w:val="20"/>
  </w:num>
  <w:num w:numId="21">
    <w:abstractNumId w:val="9"/>
  </w:num>
  <w:num w:numId="22">
    <w:abstractNumId w:val="10"/>
  </w:num>
  <w:num w:numId="23">
    <w:abstractNumId w:val="11"/>
  </w:num>
  <w:num w:numId="24">
    <w:abstractNumId w:val="35"/>
  </w:num>
  <w:num w:numId="25">
    <w:abstractNumId w:val="18"/>
  </w:num>
  <w:num w:numId="26">
    <w:abstractNumId w:val="25"/>
  </w:num>
  <w:num w:numId="27">
    <w:abstractNumId w:val="36"/>
  </w:num>
  <w:num w:numId="28">
    <w:abstractNumId w:val="6"/>
  </w:num>
  <w:num w:numId="29">
    <w:abstractNumId w:val="4"/>
  </w:num>
  <w:num w:numId="30">
    <w:abstractNumId w:val="8"/>
  </w:num>
  <w:num w:numId="31">
    <w:abstractNumId w:val="31"/>
  </w:num>
  <w:num w:numId="32">
    <w:abstractNumId w:val="26"/>
  </w:num>
  <w:num w:numId="33">
    <w:abstractNumId w:val="29"/>
  </w:num>
  <w:num w:numId="34">
    <w:abstractNumId w:val="17"/>
  </w:num>
  <w:num w:numId="35">
    <w:abstractNumId w:val="0"/>
  </w:num>
  <w:num w:numId="36">
    <w:abstractNumId w:val="5"/>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338"/>
    <w:rsid w:val="00007EE9"/>
    <w:rsid w:val="000127B9"/>
    <w:rsid w:val="00015801"/>
    <w:rsid w:val="00020C42"/>
    <w:rsid w:val="00023BB0"/>
    <w:rsid w:val="00027506"/>
    <w:rsid w:val="00030AD4"/>
    <w:rsid w:val="0005248E"/>
    <w:rsid w:val="00057D03"/>
    <w:rsid w:val="0006072B"/>
    <w:rsid w:val="00060C9F"/>
    <w:rsid w:val="00064378"/>
    <w:rsid w:val="0006568D"/>
    <w:rsid w:val="00067B29"/>
    <w:rsid w:val="000874DA"/>
    <w:rsid w:val="00092394"/>
    <w:rsid w:val="00092F3C"/>
    <w:rsid w:val="00096D7B"/>
    <w:rsid w:val="00096DFF"/>
    <w:rsid w:val="000A0C82"/>
    <w:rsid w:val="000A5F9C"/>
    <w:rsid w:val="000C370B"/>
    <w:rsid w:val="000C4E76"/>
    <w:rsid w:val="000D0F7B"/>
    <w:rsid w:val="000E1042"/>
    <w:rsid w:val="000E248C"/>
    <w:rsid w:val="000E49D3"/>
    <w:rsid w:val="000E7548"/>
    <w:rsid w:val="000F4059"/>
    <w:rsid w:val="001145E6"/>
    <w:rsid w:val="0013269A"/>
    <w:rsid w:val="0013553A"/>
    <w:rsid w:val="00142074"/>
    <w:rsid w:val="00167F28"/>
    <w:rsid w:val="00172E7C"/>
    <w:rsid w:val="00187341"/>
    <w:rsid w:val="00190E16"/>
    <w:rsid w:val="001C0B40"/>
    <w:rsid w:val="001C4D78"/>
    <w:rsid w:val="001C5DA6"/>
    <w:rsid w:val="001D3D80"/>
    <w:rsid w:val="001E178F"/>
    <w:rsid w:val="001E2886"/>
    <w:rsid w:val="001F4B24"/>
    <w:rsid w:val="001F680D"/>
    <w:rsid w:val="00200C69"/>
    <w:rsid w:val="0020677B"/>
    <w:rsid w:val="00206EAE"/>
    <w:rsid w:val="00212B80"/>
    <w:rsid w:val="00214537"/>
    <w:rsid w:val="00214604"/>
    <w:rsid w:val="00215C31"/>
    <w:rsid w:val="002338CC"/>
    <w:rsid w:val="00240C57"/>
    <w:rsid w:val="00261395"/>
    <w:rsid w:val="002751CC"/>
    <w:rsid w:val="002965C4"/>
    <w:rsid w:val="002A538A"/>
    <w:rsid w:val="002B0350"/>
    <w:rsid w:val="002B6EFA"/>
    <w:rsid w:val="002B760B"/>
    <w:rsid w:val="002C3E8B"/>
    <w:rsid w:val="002C4351"/>
    <w:rsid w:val="002D5C28"/>
    <w:rsid w:val="002E6CCE"/>
    <w:rsid w:val="002F27C1"/>
    <w:rsid w:val="0030155E"/>
    <w:rsid w:val="00306A8D"/>
    <w:rsid w:val="00315150"/>
    <w:rsid w:val="00322D67"/>
    <w:rsid w:val="00332045"/>
    <w:rsid w:val="0034065B"/>
    <w:rsid w:val="00341EFB"/>
    <w:rsid w:val="00363A66"/>
    <w:rsid w:val="00394408"/>
    <w:rsid w:val="00396338"/>
    <w:rsid w:val="003A3300"/>
    <w:rsid w:val="003B677C"/>
    <w:rsid w:val="003C1A8D"/>
    <w:rsid w:val="003D11B0"/>
    <w:rsid w:val="003E058F"/>
    <w:rsid w:val="003E2338"/>
    <w:rsid w:val="003E6FE4"/>
    <w:rsid w:val="003F3F92"/>
    <w:rsid w:val="00400A34"/>
    <w:rsid w:val="00404D63"/>
    <w:rsid w:val="004103BA"/>
    <w:rsid w:val="00414BE1"/>
    <w:rsid w:val="00420DC2"/>
    <w:rsid w:val="00421041"/>
    <w:rsid w:val="004248A4"/>
    <w:rsid w:val="00426CCA"/>
    <w:rsid w:val="00453578"/>
    <w:rsid w:val="00481B35"/>
    <w:rsid w:val="004828E3"/>
    <w:rsid w:val="00486852"/>
    <w:rsid w:val="00486896"/>
    <w:rsid w:val="00494657"/>
    <w:rsid w:val="004A22C9"/>
    <w:rsid w:val="004C22C7"/>
    <w:rsid w:val="004C3E8E"/>
    <w:rsid w:val="004C4ADD"/>
    <w:rsid w:val="004C58C2"/>
    <w:rsid w:val="004C7CFF"/>
    <w:rsid w:val="004D2FDE"/>
    <w:rsid w:val="004F43C9"/>
    <w:rsid w:val="00500A1A"/>
    <w:rsid w:val="0050615C"/>
    <w:rsid w:val="00510157"/>
    <w:rsid w:val="00513BCC"/>
    <w:rsid w:val="00516C1F"/>
    <w:rsid w:val="00527559"/>
    <w:rsid w:val="00530336"/>
    <w:rsid w:val="00543973"/>
    <w:rsid w:val="00553B58"/>
    <w:rsid w:val="0055547D"/>
    <w:rsid w:val="00561940"/>
    <w:rsid w:val="00561BB3"/>
    <w:rsid w:val="00562E7D"/>
    <w:rsid w:val="005630F3"/>
    <w:rsid w:val="00563B75"/>
    <w:rsid w:val="0057112A"/>
    <w:rsid w:val="005808FF"/>
    <w:rsid w:val="005A78EB"/>
    <w:rsid w:val="005C67DE"/>
    <w:rsid w:val="005D12A6"/>
    <w:rsid w:val="005E2437"/>
    <w:rsid w:val="005E407E"/>
    <w:rsid w:val="005F36DA"/>
    <w:rsid w:val="005F6170"/>
    <w:rsid w:val="006040DA"/>
    <w:rsid w:val="00605832"/>
    <w:rsid w:val="0060783D"/>
    <w:rsid w:val="006103F5"/>
    <w:rsid w:val="00616FE9"/>
    <w:rsid w:val="00621C7D"/>
    <w:rsid w:val="00627328"/>
    <w:rsid w:val="0063511F"/>
    <w:rsid w:val="006406B0"/>
    <w:rsid w:val="006511F9"/>
    <w:rsid w:val="00651F3C"/>
    <w:rsid w:val="0065200F"/>
    <w:rsid w:val="00653C6A"/>
    <w:rsid w:val="006624FF"/>
    <w:rsid w:val="006630B2"/>
    <w:rsid w:val="00667369"/>
    <w:rsid w:val="00671237"/>
    <w:rsid w:val="00680387"/>
    <w:rsid w:val="006849F6"/>
    <w:rsid w:val="006850CE"/>
    <w:rsid w:val="006A023A"/>
    <w:rsid w:val="006A67BD"/>
    <w:rsid w:val="006C5092"/>
    <w:rsid w:val="006D1F59"/>
    <w:rsid w:val="006D6612"/>
    <w:rsid w:val="006E02AA"/>
    <w:rsid w:val="006E7552"/>
    <w:rsid w:val="006F4287"/>
    <w:rsid w:val="006F476B"/>
    <w:rsid w:val="006F5CDA"/>
    <w:rsid w:val="006F77F6"/>
    <w:rsid w:val="007063CB"/>
    <w:rsid w:val="00706681"/>
    <w:rsid w:val="007231E0"/>
    <w:rsid w:val="00731B9D"/>
    <w:rsid w:val="007378E8"/>
    <w:rsid w:val="0075091E"/>
    <w:rsid w:val="00751A1D"/>
    <w:rsid w:val="007535E6"/>
    <w:rsid w:val="00771852"/>
    <w:rsid w:val="00775443"/>
    <w:rsid w:val="00786127"/>
    <w:rsid w:val="00790D38"/>
    <w:rsid w:val="00791A34"/>
    <w:rsid w:val="007943CD"/>
    <w:rsid w:val="007A7265"/>
    <w:rsid w:val="007A7AEC"/>
    <w:rsid w:val="007B1C98"/>
    <w:rsid w:val="007C0CA7"/>
    <w:rsid w:val="007E0F52"/>
    <w:rsid w:val="007E7906"/>
    <w:rsid w:val="007F33CC"/>
    <w:rsid w:val="008031F5"/>
    <w:rsid w:val="00814D56"/>
    <w:rsid w:val="00821BBB"/>
    <w:rsid w:val="008224DD"/>
    <w:rsid w:val="00823D29"/>
    <w:rsid w:val="008255FA"/>
    <w:rsid w:val="00827EF6"/>
    <w:rsid w:val="0083270F"/>
    <w:rsid w:val="00833165"/>
    <w:rsid w:val="008519B6"/>
    <w:rsid w:val="00883F9F"/>
    <w:rsid w:val="00891337"/>
    <w:rsid w:val="008920C7"/>
    <w:rsid w:val="00897032"/>
    <w:rsid w:val="008A3018"/>
    <w:rsid w:val="008D02A1"/>
    <w:rsid w:val="008D390B"/>
    <w:rsid w:val="008D5C83"/>
    <w:rsid w:val="008F108E"/>
    <w:rsid w:val="008F20D7"/>
    <w:rsid w:val="008F3895"/>
    <w:rsid w:val="009024ED"/>
    <w:rsid w:val="009128D0"/>
    <w:rsid w:val="0091418C"/>
    <w:rsid w:val="00923754"/>
    <w:rsid w:val="009251CD"/>
    <w:rsid w:val="00925A70"/>
    <w:rsid w:val="00940F85"/>
    <w:rsid w:val="00941DFE"/>
    <w:rsid w:val="0094406D"/>
    <w:rsid w:val="00953D73"/>
    <w:rsid w:val="00962054"/>
    <w:rsid w:val="009631C4"/>
    <w:rsid w:val="009738D0"/>
    <w:rsid w:val="00982EEE"/>
    <w:rsid w:val="00991D61"/>
    <w:rsid w:val="009A5AB1"/>
    <w:rsid w:val="009A734A"/>
    <w:rsid w:val="009C222A"/>
    <w:rsid w:val="009C51A3"/>
    <w:rsid w:val="009E6931"/>
    <w:rsid w:val="009F7389"/>
    <w:rsid w:val="009F7DBF"/>
    <w:rsid w:val="00A01E4C"/>
    <w:rsid w:val="00A02FD8"/>
    <w:rsid w:val="00A051AD"/>
    <w:rsid w:val="00A0618E"/>
    <w:rsid w:val="00A07589"/>
    <w:rsid w:val="00A10D57"/>
    <w:rsid w:val="00A176EF"/>
    <w:rsid w:val="00A23544"/>
    <w:rsid w:val="00A317A6"/>
    <w:rsid w:val="00A43A17"/>
    <w:rsid w:val="00A60E50"/>
    <w:rsid w:val="00A631FF"/>
    <w:rsid w:val="00A751DF"/>
    <w:rsid w:val="00A76AC7"/>
    <w:rsid w:val="00A87E8B"/>
    <w:rsid w:val="00A90165"/>
    <w:rsid w:val="00A91575"/>
    <w:rsid w:val="00A9446E"/>
    <w:rsid w:val="00A96319"/>
    <w:rsid w:val="00AA0290"/>
    <w:rsid w:val="00AA2A8B"/>
    <w:rsid w:val="00AA2DCF"/>
    <w:rsid w:val="00AA4DD2"/>
    <w:rsid w:val="00AA616B"/>
    <w:rsid w:val="00AB13B5"/>
    <w:rsid w:val="00AB45AD"/>
    <w:rsid w:val="00AB7E17"/>
    <w:rsid w:val="00AD4496"/>
    <w:rsid w:val="00B14936"/>
    <w:rsid w:val="00B21F0C"/>
    <w:rsid w:val="00B27806"/>
    <w:rsid w:val="00B32DC2"/>
    <w:rsid w:val="00B337D4"/>
    <w:rsid w:val="00B34872"/>
    <w:rsid w:val="00B42AA9"/>
    <w:rsid w:val="00B45EB4"/>
    <w:rsid w:val="00B4641C"/>
    <w:rsid w:val="00B4758B"/>
    <w:rsid w:val="00B4773D"/>
    <w:rsid w:val="00B50416"/>
    <w:rsid w:val="00B55F3C"/>
    <w:rsid w:val="00B60AB4"/>
    <w:rsid w:val="00B621DD"/>
    <w:rsid w:val="00B64120"/>
    <w:rsid w:val="00B953E7"/>
    <w:rsid w:val="00BC2BA7"/>
    <w:rsid w:val="00BC2E2D"/>
    <w:rsid w:val="00BC7298"/>
    <w:rsid w:val="00BD39F5"/>
    <w:rsid w:val="00BD5194"/>
    <w:rsid w:val="00BE0F5C"/>
    <w:rsid w:val="00BE2FE2"/>
    <w:rsid w:val="00BE709D"/>
    <w:rsid w:val="00C02916"/>
    <w:rsid w:val="00C03623"/>
    <w:rsid w:val="00C24853"/>
    <w:rsid w:val="00C33683"/>
    <w:rsid w:val="00C46C10"/>
    <w:rsid w:val="00C600B7"/>
    <w:rsid w:val="00C6438B"/>
    <w:rsid w:val="00C70D0B"/>
    <w:rsid w:val="00C81FDB"/>
    <w:rsid w:val="00C8798A"/>
    <w:rsid w:val="00C87FB9"/>
    <w:rsid w:val="00C91AF5"/>
    <w:rsid w:val="00C94A9A"/>
    <w:rsid w:val="00CA3221"/>
    <w:rsid w:val="00CA3CA3"/>
    <w:rsid w:val="00CB590F"/>
    <w:rsid w:val="00CB7F4B"/>
    <w:rsid w:val="00CC1138"/>
    <w:rsid w:val="00CC482E"/>
    <w:rsid w:val="00CD1448"/>
    <w:rsid w:val="00CD6952"/>
    <w:rsid w:val="00CE3169"/>
    <w:rsid w:val="00CF10DB"/>
    <w:rsid w:val="00CF6FA5"/>
    <w:rsid w:val="00D04FA1"/>
    <w:rsid w:val="00D14ACC"/>
    <w:rsid w:val="00D15BFE"/>
    <w:rsid w:val="00D208F0"/>
    <w:rsid w:val="00D21584"/>
    <w:rsid w:val="00D2199F"/>
    <w:rsid w:val="00D3147A"/>
    <w:rsid w:val="00D37EEA"/>
    <w:rsid w:val="00D4157C"/>
    <w:rsid w:val="00D419B5"/>
    <w:rsid w:val="00D472FA"/>
    <w:rsid w:val="00D50A7C"/>
    <w:rsid w:val="00D54898"/>
    <w:rsid w:val="00D55CFD"/>
    <w:rsid w:val="00D62D44"/>
    <w:rsid w:val="00D90E3B"/>
    <w:rsid w:val="00D95694"/>
    <w:rsid w:val="00DA2A91"/>
    <w:rsid w:val="00DA3D13"/>
    <w:rsid w:val="00DC4DB1"/>
    <w:rsid w:val="00DC56C6"/>
    <w:rsid w:val="00DD39C5"/>
    <w:rsid w:val="00DE05A0"/>
    <w:rsid w:val="00DE22DF"/>
    <w:rsid w:val="00DF535C"/>
    <w:rsid w:val="00E116E7"/>
    <w:rsid w:val="00E13D96"/>
    <w:rsid w:val="00E24B18"/>
    <w:rsid w:val="00E426EE"/>
    <w:rsid w:val="00E520E3"/>
    <w:rsid w:val="00E75B52"/>
    <w:rsid w:val="00E772BF"/>
    <w:rsid w:val="00EB3121"/>
    <w:rsid w:val="00EB3799"/>
    <w:rsid w:val="00EC2613"/>
    <w:rsid w:val="00EC2931"/>
    <w:rsid w:val="00ED085F"/>
    <w:rsid w:val="00ED0952"/>
    <w:rsid w:val="00EF2FE7"/>
    <w:rsid w:val="00EF4957"/>
    <w:rsid w:val="00F037C1"/>
    <w:rsid w:val="00F04DF9"/>
    <w:rsid w:val="00F14BF7"/>
    <w:rsid w:val="00F214A1"/>
    <w:rsid w:val="00F273FC"/>
    <w:rsid w:val="00F2751E"/>
    <w:rsid w:val="00F32254"/>
    <w:rsid w:val="00F374F2"/>
    <w:rsid w:val="00F50269"/>
    <w:rsid w:val="00F56C21"/>
    <w:rsid w:val="00F804C8"/>
    <w:rsid w:val="00F9260D"/>
    <w:rsid w:val="00FA3C56"/>
    <w:rsid w:val="00FA581B"/>
    <w:rsid w:val="00FB0050"/>
    <w:rsid w:val="00FB4649"/>
    <w:rsid w:val="00FD0C0F"/>
    <w:rsid w:val="00FD1E00"/>
    <w:rsid w:val="00FD57F1"/>
    <w:rsid w:val="00FE63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73700"/>
  <w15:docId w15:val="{52011B1F-519E-4852-854A-AE8B7081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90165"/>
  </w:style>
  <w:style w:type="paragraph" w:styleId="Cmsor1">
    <w:name w:val="heading 1"/>
    <w:basedOn w:val="Norml"/>
    <w:next w:val="Norml"/>
    <w:link w:val="Cmsor1Char"/>
    <w:uiPriority w:val="9"/>
    <w:qFormat/>
    <w:rsid w:val="00414B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5E407E"/>
    <w:pPr>
      <w:ind w:left="720"/>
      <w:contextualSpacing/>
    </w:pPr>
  </w:style>
  <w:style w:type="paragraph" w:customStyle="1" w:styleId="Default">
    <w:name w:val="Default"/>
    <w:rsid w:val="00BC7298"/>
    <w:pPr>
      <w:autoSpaceDE w:val="0"/>
      <w:autoSpaceDN w:val="0"/>
      <w:adjustRightInd w:val="0"/>
      <w:spacing w:after="0" w:line="240" w:lineRule="auto"/>
    </w:pPr>
    <w:rPr>
      <w:rFonts w:ascii="Trebuchet MS" w:hAnsi="Trebuchet MS" w:cs="Trebuchet MS"/>
      <w:color w:val="000000"/>
      <w:sz w:val="24"/>
      <w:szCs w:val="24"/>
    </w:rPr>
  </w:style>
  <w:style w:type="paragraph" w:styleId="Nincstrkz">
    <w:name w:val="No Spacing"/>
    <w:link w:val="NincstrkzChar"/>
    <w:uiPriority w:val="1"/>
    <w:qFormat/>
    <w:rsid w:val="00962054"/>
    <w:pPr>
      <w:spacing w:after="0" w:line="240" w:lineRule="auto"/>
    </w:pPr>
  </w:style>
  <w:style w:type="table" w:styleId="Rcsostblzat">
    <w:name w:val="Table Grid"/>
    <w:basedOn w:val="Normltblzat"/>
    <w:uiPriority w:val="59"/>
    <w:rsid w:val="002A5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421041"/>
    <w:rPr>
      <w:color w:val="0000FF" w:themeColor="hyperlink"/>
      <w:u w:val="single"/>
    </w:rPr>
  </w:style>
  <w:style w:type="paragraph" w:styleId="lfej">
    <w:name w:val="header"/>
    <w:aliases w:val="Glava - napis, Char1,Char1"/>
    <w:basedOn w:val="Norml"/>
    <w:link w:val="lfejChar"/>
    <w:uiPriority w:val="99"/>
    <w:unhideWhenUsed/>
    <w:rsid w:val="0013269A"/>
    <w:pPr>
      <w:tabs>
        <w:tab w:val="center" w:pos="4536"/>
        <w:tab w:val="right" w:pos="9072"/>
      </w:tabs>
      <w:spacing w:after="0" w:line="240" w:lineRule="auto"/>
    </w:pPr>
  </w:style>
  <w:style w:type="character" w:customStyle="1" w:styleId="lfejChar">
    <w:name w:val="Élőfej Char"/>
    <w:aliases w:val="Glava - napis Char, Char1 Char,Char1 Char"/>
    <w:basedOn w:val="Bekezdsalapbettpusa"/>
    <w:link w:val="lfej"/>
    <w:uiPriority w:val="99"/>
    <w:rsid w:val="0013269A"/>
  </w:style>
  <w:style w:type="paragraph" w:styleId="llb">
    <w:name w:val="footer"/>
    <w:basedOn w:val="Norml"/>
    <w:link w:val="llbChar"/>
    <w:uiPriority w:val="99"/>
    <w:unhideWhenUsed/>
    <w:rsid w:val="0013269A"/>
    <w:pPr>
      <w:tabs>
        <w:tab w:val="center" w:pos="4536"/>
        <w:tab w:val="right" w:pos="9072"/>
      </w:tabs>
      <w:spacing w:after="0" w:line="240" w:lineRule="auto"/>
    </w:pPr>
  </w:style>
  <w:style w:type="character" w:customStyle="1" w:styleId="llbChar">
    <w:name w:val="Élőláb Char"/>
    <w:basedOn w:val="Bekezdsalapbettpusa"/>
    <w:link w:val="llb"/>
    <w:uiPriority w:val="99"/>
    <w:rsid w:val="0013269A"/>
  </w:style>
  <w:style w:type="paragraph" w:styleId="Buborkszveg">
    <w:name w:val="Balloon Text"/>
    <w:basedOn w:val="Norml"/>
    <w:link w:val="BuborkszvegChar"/>
    <w:uiPriority w:val="99"/>
    <w:semiHidden/>
    <w:unhideWhenUsed/>
    <w:rsid w:val="0013269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3269A"/>
    <w:rPr>
      <w:rFonts w:ascii="Tahoma" w:hAnsi="Tahoma" w:cs="Tahoma"/>
      <w:sz w:val="16"/>
      <w:szCs w:val="16"/>
    </w:rPr>
  </w:style>
  <w:style w:type="character" w:customStyle="1" w:styleId="NincstrkzChar">
    <w:name w:val="Nincs térköz Char"/>
    <w:link w:val="Nincstrkz"/>
    <w:uiPriority w:val="1"/>
    <w:locked/>
    <w:rsid w:val="00DC4DB1"/>
  </w:style>
  <w:style w:type="character" w:customStyle="1" w:styleId="Cmsor1Char">
    <w:name w:val="Címsor 1 Char"/>
    <w:basedOn w:val="Bekezdsalapbettpusa"/>
    <w:link w:val="Cmsor1"/>
    <w:uiPriority w:val="9"/>
    <w:rsid w:val="00414BE1"/>
    <w:rPr>
      <w:rFonts w:asciiTheme="majorHAnsi" w:eastAsiaTheme="majorEastAsia" w:hAnsiTheme="majorHAnsi" w:cstheme="majorBidi"/>
      <w:b/>
      <w:bCs/>
      <w:color w:val="365F91" w:themeColor="accent1" w:themeShade="BF"/>
      <w:sz w:val="28"/>
      <w:szCs w:val="28"/>
    </w:rPr>
  </w:style>
  <w:style w:type="paragraph" w:styleId="Tartalomjegyzkcmsora">
    <w:name w:val="TOC Heading"/>
    <w:basedOn w:val="Cmsor1"/>
    <w:next w:val="Norml"/>
    <w:uiPriority w:val="39"/>
    <w:semiHidden/>
    <w:unhideWhenUsed/>
    <w:qFormat/>
    <w:rsid w:val="00414BE1"/>
    <w:pPr>
      <w:outlineLvl w:val="9"/>
    </w:pPr>
    <w:rPr>
      <w:lang w:val="hu-HU"/>
    </w:rPr>
  </w:style>
  <w:style w:type="paragraph" w:styleId="TJ1">
    <w:name w:val="toc 1"/>
    <w:basedOn w:val="Norml"/>
    <w:next w:val="Norml"/>
    <w:autoRedefine/>
    <w:uiPriority w:val="39"/>
    <w:unhideWhenUsed/>
    <w:rsid w:val="00414BE1"/>
    <w:pPr>
      <w:spacing w:after="100"/>
    </w:pPr>
  </w:style>
  <w:style w:type="character" w:customStyle="1" w:styleId="ListaszerbekezdsChar">
    <w:name w:val="Listaszerű bekezdés Char"/>
    <w:link w:val="Listaszerbekezds"/>
    <w:uiPriority w:val="34"/>
    <w:locked/>
    <w:rsid w:val="00D15BFE"/>
  </w:style>
  <w:style w:type="paragraph" w:styleId="Lbjegyzetszveg">
    <w:name w:val="footnote text"/>
    <w:basedOn w:val="Norml"/>
    <w:link w:val="LbjegyzetszvegChar"/>
    <w:uiPriority w:val="99"/>
    <w:semiHidden/>
    <w:unhideWhenUsed/>
    <w:rsid w:val="00D5489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54898"/>
    <w:rPr>
      <w:sz w:val="20"/>
      <w:szCs w:val="20"/>
    </w:rPr>
  </w:style>
  <w:style w:type="character" w:styleId="Lbjegyzet-hivatkozs">
    <w:name w:val="footnote reference"/>
    <w:basedOn w:val="Bekezdsalapbettpusa"/>
    <w:uiPriority w:val="99"/>
    <w:semiHidden/>
    <w:unhideWhenUsed/>
    <w:rsid w:val="00D54898"/>
    <w:rPr>
      <w:vertAlign w:val="superscript"/>
    </w:rPr>
  </w:style>
  <w:style w:type="paragraph" w:styleId="NormlWeb">
    <w:name w:val="Normal (Web)"/>
    <w:basedOn w:val="Norml"/>
    <w:uiPriority w:val="99"/>
    <w:semiHidden/>
    <w:unhideWhenUsed/>
    <w:rsid w:val="0051015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962932">
      <w:bodyDiv w:val="1"/>
      <w:marLeft w:val="0"/>
      <w:marRight w:val="0"/>
      <w:marTop w:val="0"/>
      <w:marBottom w:val="0"/>
      <w:divBdr>
        <w:top w:val="none" w:sz="0" w:space="0" w:color="auto"/>
        <w:left w:val="none" w:sz="0" w:space="0" w:color="auto"/>
        <w:bottom w:val="none" w:sz="0" w:space="0" w:color="auto"/>
        <w:right w:val="none" w:sz="0" w:space="0" w:color="auto"/>
      </w:divBdr>
    </w:div>
    <w:div w:id="478234635">
      <w:bodyDiv w:val="1"/>
      <w:marLeft w:val="0"/>
      <w:marRight w:val="0"/>
      <w:marTop w:val="0"/>
      <w:marBottom w:val="0"/>
      <w:divBdr>
        <w:top w:val="none" w:sz="0" w:space="0" w:color="auto"/>
        <w:left w:val="none" w:sz="0" w:space="0" w:color="auto"/>
        <w:bottom w:val="none" w:sz="0" w:space="0" w:color="auto"/>
        <w:right w:val="none" w:sz="0" w:space="0" w:color="auto"/>
      </w:divBdr>
    </w:div>
    <w:div w:id="620959021">
      <w:bodyDiv w:val="1"/>
      <w:marLeft w:val="0"/>
      <w:marRight w:val="0"/>
      <w:marTop w:val="0"/>
      <w:marBottom w:val="0"/>
      <w:divBdr>
        <w:top w:val="none" w:sz="0" w:space="0" w:color="auto"/>
        <w:left w:val="none" w:sz="0" w:space="0" w:color="auto"/>
        <w:bottom w:val="none" w:sz="0" w:space="0" w:color="auto"/>
        <w:right w:val="none" w:sz="0" w:space="0" w:color="auto"/>
      </w:divBdr>
    </w:div>
    <w:div w:id="789058481">
      <w:bodyDiv w:val="1"/>
      <w:marLeft w:val="0"/>
      <w:marRight w:val="0"/>
      <w:marTop w:val="0"/>
      <w:marBottom w:val="0"/>
      <w:divBdr>
        <w:top w:val="none" w:sz="0" w:space="0" w:color="auto"/>
        <w:left w:val="none" w:sz="0" w:space="0" w:color="auto"/>
        <w:bottom w:val="none" w:sz="0" w:space="0" w:color="auto"/>
        <w:right w:val="none" w:sz="0" w:space="0" w:color="auto"/>
      </w:divBdr>
    </w:div>
    <w:div w:id="1246958426">
      <w:bodyDiv w:val="1"/>
      <w:marLeft w:val="0"/>
      <w:marRight w:val="0"/>
      <w:marTop w:val="0"/>
      <w:marBottom w:val="0"/>
      <w:divBdr>
        <w:top w:val="none" w:sz="0" w:space="0" w:color="auto"/>
        <w:left w:val="none" w:sz="0" w:space="0" w:color="auto"/>
        <w:bottom w:val="none" w:sz="0" w:space="0" w:color="auto"/>
        <w:right w:val="none" w:sz="0" w:space="0" w:color="auto"/>
      </w:divBdr>
      <w:divsChild>
        <w:div w:id="1227035388">
          <w:marLeft w:val="0"/>
          <w:marRight w:val="0"/>
          <w:marTop w:val="0"/>
          <w:marBottom w:val="0"/>
          <w:divBdr>
            <w:top w:val="none" w:sz="0" w:space="0" w:color="auto"/>
            <w:left w:val="none" w:sz="0" w:space="0" w:color="auto"/>
            <w:bottom w:val="none" w:sz="0" w:space="0" w:color="auto"/>
            <w:right w:val="none" w:sz="0" w:space="0" w:color="auto"/>
          </w:divBdr>
          <w:divsChild>
            <w:div w:id="1857890282">
              <w:marLeft w:val="0"/>
              <w:marRight w:val="0"/>
              <w:marTop w:val="0"/>
              <w:marBottom w:val="0"/>
              <w:divBdr>
                <w:top w:val="none" w:sz="0" w:space="0" w:color="auto"/>
                <w:left w:val="none" w:sz="0" w:space="0" w:color="auto"/>
                <w:bottom w:val="none" w:sz="0" w:space="0" w:color="auto"/>
                <w:right w:val="none" w:sz="0" w:space="0" w:color="auto"/>
              </w:divBdr>
              <w:divsChild>
                <w:div w:id="964198375">
                  <w:marLeft w:val="0"/>
                  <w:marRight w:val="0"/>
                  <w:marTop w:val="120"/>
                  <w:marBottom w:val="0"/>
                  <w:divBdr>
                    <w:top w:val="none" w:sz="0" w:space="0" w:color="auto"/>
                    <w:left w:val="none" w:sz="0" w:space="0" w:color="auto"/>
                    <w:bottom w:val="none" w:sz="0" w:space="0" w:color="auto"/>
                    <w:right w:val="none" w:sz="0" w:space="0" w:color="auto"/>
                  </w:divBdr>
                  <w:divsChild>
                    <w:div w:id="2078934371">
                      <w:marLeft w:val="0"/>
                      <w:marRight w:val="0"/>
                      <w:marTop w:val="0"/>
                      <w:marBottom w:val="0"/>
                      <w:divBdr>
                        <w:top w:val="none" w:sz="0" w:space="0" w:color="auto"/>
                        <w:left w:val="none" w:sz="0" w:space="0" w:color="auto"/>
                        <w:bottom w:val="none" w:sz="0" w:space="0" w:color="auto"/>
                        <w:right w:val="none" w:sz="0" w:space="0" w:color="auto"/>
                      </w:divBdr>
                      <w:divsChild>
                        <w:div w:id="1314725133">
                          <w:marLeft w:val="0"/>
                          <w:marRight w:val="0"/>
                          <w:marTop w:val="0"/>
                          <w:marBottom w:val="0"/>
                          <w:divBdr>
                            <w:top w:val="none" w:sz="0" w:space="0" w:color="auto"/>
                            <w:left w:val="none" w:sz="0" w:space="0" w:color="auto"/>
                            <w:bottom w:val="none" w:sz="0" w:space="0" w:color="auto"/>
                            <w:right w:val="none" w:sz="0" w:space="0" w:color="auto"/>
                          </w:divBdr>
                          <w:divsChild>
                            <w:div w:id="15287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27397">
      <w:bodyDiv w:val="1"/>
      <w:marLeft w:val="0"/>
      <w:marRight w:val="0"/>
      <w:marTop w:val="0"/>
      <w:marBottom w:val="0"/>
      <w:divBdr>
        <w:top w:val="none" w:sz="0" w:space="0" w:color="auto"/>
        <w:left w:val="none" w:sz="0" w:space="0" w:color="auto"/>
        <w:bottom w:val="none" w:sz="0" w:space="0" w:color="auto"/>
        <w:right w:val="none" w:sz="0" w:space="0" w:color="auto"/>
      </w:divBdr>
    </w:div>
    <w:div w:id="1465461737">
      <w:bodyDiv w:val="1"/>
      <w:marLeft w:val="0"/>
      <w:marRight w:val="0"/>
      <w:marTop w:val="0"/>
      <w:marBottom w:val="0"/>
      <w:divBdr>
        <w:top w:val="none" w:sz="0" w:space="0" w:color="auto"/>
        <w:left w:val="none" w:sz="0" w:space="0" w:color="auto"/>
        <w:bottom w:val="none" w:sz="0" w:space="0" w:color="auto"/>
        <w:right w:val="none" w:sz="0" w:space="0" w:color="auto"/>
      </w:divBdr>
      <w:divsChild>
        <w:div w:id="1875071137">
          <w:marLeft w:val="0"/>
          <w:marRight w:val="0"/>
          <w:marTop w:val="0"/>
          <w:marBottom w:val="0"/>
          <w:divBdr>
            <w:top w:val="none" w:sz="0" w:space="0" w:color="auto"/>
            <w:left w:val="none" w:sz="0" w:space="0" w:color="auto"/>
            <w:bottom w:val="none" w:sz="0" w:space="0" w:color="auto"/>
            <w:right w:val="none" w:sz="0" w:space="0" w:color="auto"/>
          </w:divBdr>
          <w:divsChild>
            <w:div w:id="824706398">
              <w:marLeft w:val="0"/>
              <w:marRight w:val="0"/>
              <w:marTop w:val="0"/>
              <w:marBottom w:val="0"/>
              <w:divBdr>
                <w:top w:val="none" w:sz="0" w:space="0" w:color="auto"/>
                <w:left w:val="none" w:sz="0" w:space="0" w:color="auto"/>
                <w:bottom w:val="none" w:sz="0" w:space="0" w:color="auto"/>
                <w:right w:val="none" w:sz="0" w:space="0" w:color="auto"/>
              </w:divBdr>
              <w:divsChild>
                <w:div w:id="872153917">
                  <w:marLeft w:val="0"/>
                  <w:marRight w:val="0"/>
                  <w:marTop w:val="120"/>
                  <w:marBottom w:val="0"/>
                  <w:divBdr>
                    <w:top w:val="none" w:sz="0" w:space="0" w:color="auto"/>
                    <w:left w:val="none" w:sz="0" w:space="0" w:color="auto"/>
                    <w:bottom w:val="none" w:sz="0" w:space="0" w:color="auto"/>
                    <w:right w:val="none" w:sz="0" w:space="0" w:color="auto"/>
                  </w:divBdr>
                  <w:divsChild>
                    <w:div w:id="2000035730">
                      <w:marLeft w:val="0"/>
                      <w:marRight w:val="0"/>
                      <w:marTop w:val="0"/>
                      <w:marBottom w:val="0"/>
                      <w:divBdr>
                        <w:top w:val="none" w:sz="0" w:space="0" w:color="auto"/>
                        <w:left w:val="none" w:sz="0" w:space="0" w:color="auto"/>
                        <w:bottom w:val="none" w:sz="0" w:space="0" w:color="auto"/>
                        <w:right w:val="none" w:sz="0" w:space="0" w:color="auto"/>
                      </w:divBdr>
                      <w:divsChild>
                        <w:div w:id="842354610">
                          <w:marLeft w:val="0"/>
                          <w:marRight w:val="0"/>
                          <w:marTop w:val="0"/>
                          <w:marBottom w:val="0"/>
                          <w:divBdr>
                            <w:top w:val="none" w:sz="0" w:space="0" w:color="auto"/>
                            <w:left w:val="none" w:sz="0" w:space="0" w:color="auto"/>
                            <w:bottom w:val="none" w:sz="0" w:space="0" w:color="auto"/>
                            <w:right w:val="none" w:sz="0" w:space="0" w:color="auto"/>
                          </w:divBdr>
                          <w:divsChild>
                            <w:div w:id="1831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84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kleader.ro" TargetMode="External"/><Relationship Id="rId13" Type="http://schemas.openxmlformats.org/officeDocument/2006/relationships/hyperlink" Target="http://www.afir.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ir.inf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ir.madr.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hyperlink" Target="mailto:office@hkleader.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B953D-FB00-4A63-B256-9DA75AC42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40</Pages>
  <Words>18195</Words>
  <Characters>103714</Characters>
  <Application>Microsoft Office Word</Application>
  <DocSecurity>0</DocSecurity>
  <Lines>864</Lines>
  <Paragraphs>243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piku</dc:creator>
  <cp:lastModifiedBy>lazarregio@outlook.com</cp:lastModifiedBy>
  <cp:revision>15</cp:revision>
  <cp:lastPrinted>2018-03-09T13:09:00Z</cp:lastPrinted>
  <dcterms:created xsi:type="dcterms:W3CDTF">2022-08-04T09:14:00Z</dcterms:created>
  <dcterms:modified xsi:type="dcterms:W3CDTF">2022-08-18T09:21:00Z</dcterms:modified>
</cp:coreProperties>
</file>